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896B" w14:textId="77777777" w:rsidR="002C25F2" w:rsidRPr="002C25F2" w:rsidRDefault="002C25F2" w:rsidP="002C25F2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val="en-US"/>
        </w:rPr>
      </w:pPr>
      <w:r w:rsidRPr="002C25F2">
        <w:rPr>
          <w:rFonts w:asciiTheme="majorHAnsi" w:eastAsiaTheme="majorEastAsia" w:hAnsiTheme="majorHAnsi" w:cstheme="majorBidi"/>
          <w:b/>
          <w:bCs/>
          <w:sz w:val="32"/>
          <w:szCs w:val="32"/>
          <w:lang w:val="en-US"/>
        </w:rPr>
        <w:t>THE TITLE OF YOUR PAPER IN CAPITAL LETTERS</w:t>
      </w:r>
    </w:p>
    <w:p w14:paraId="55A7DAA6" w14:textId="70FD2686" w:rsidR="002C25F2" w:rsidRPr="002C25F2" w:rsidRDefault="002C25F2" w:rsidP="002C25F2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r w:rsidRPr="002C25F2">
        <w:rPr>
          <w:b/>
          <w:i/>
          <w:sz w:val="28"/>
          <w:szCs w:val="28"/>
          <w:lang w:val="en-US"/>
        </w:rPr>
        <w:t>Surname and initials, position, name of the educational institution/organization, city</w:t>
      </w:r>
    </w:p>
    <w:p w14:paraId="237BECAC" w14:textId="77777777" w:rsidR="002C25F2" w:rsidRPr="002C25F2" w:rsidRDefault="002C25F2" w:rsidP="002C25F2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r w:rsidRPr="002C25F2">
        <w:rPr>
          <w:b/>
          <w:i/>
          <w:sz w:val="28"/>
          <w:szCs w:val="28"/>
          <w:lang w:val="en-US"/>
        </w:rPr>
        <w:t>Surname and initials of co-author(s), their positions;</w:t>
      </w:r>
    </w:p>
    <w:p w14:paraId="74DF15E3" w14:textId="64333835" w:rsidR="00F62EDE" w:rsidRPr="0067076D" w:rsidRDefault="002C25F2" w:rsidP="002C25F2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proofErr w:type="gramStart"/>
      <w:r w:rsidRPr="002C25F2">
        <w:rPr>
          <w:b/>
          <w:i/>
          <w:sz w:val="28"/>
          <w:szCs w:val="28"/>
          <w:lang w:val="en-US"/>
        </w:rPr>
        <w:t>scientific</w:t>
      </w:r>
      <w:proofErr w:type="gramEnd"/>
      <w:r w:rsidRPr="002C25F2">
        <w:rPr>
          <w:b/>
          <w:i/>
          <w:sz w:val="28"/>
          <w:szCs w:val="28"/>
          <w:lang w:val="en-US"/>
        </w:rPr>
        <w:t xml:space="preserve"> supervisor - Surname and full name, Candidate of Technical Sciences, Associate Professor, name of educational institution / organization, city</w:t>
      </w:r>
    </w:p>
    <w:p w14:paraId="1C002C29" w14:textId="77777777" w:rsidR="002C25F2" w:rsidRPr="0067076D" w:rsidRDefault="002C25F2" w:rsidP="002C25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4579D396" w14:textId="77777777" w:rsidR="002963E3" w:rsidRPr="0067076D" w:rsidRDefault="002963E3" w:rsidP="00DE6A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384FDF54" w14:textId="77777777" w:rsidR="002C25F2" w:rsidRPr="009E17DD" w:rsidRDefault="002C25F2" w:rsidP="002C25F2">
      <w:pPr>
        <w:spacing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  <w:r w:rsidRPr="009E17DD">
        <w:rPr>
          <w:rFonts w:cs="Times New Roman"/>
          <w:b/>
          <w:sz w:val="28"/>
          <w:szCs w:val="28"/>
          <w:lang w:val="en-US"/>
        </w:rPr>
        <w:t>Abstract</w:t>
      </w:r>
    </w:p>
    <w:p w14:paraId="7048D335" w14:textId="77777777" w:rsidR="00256974" w:rsidRPr="00754E22" w:rsidRDefault="00256974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256974">
        <w:rPr>
          <w:rFonts w:cs="Times New Roman"/>
          <w:sz w:val="28"/>
          <w:szCs w:val="28"/>
          <w:lang w:val="en-US"/>
        </w:rPr>
        <w:t xml:space="preserve">The abstract should be between 150 and 250 words in IMRAD format. Abbreviations should be avoided in the abstract. The language should be as accessible as possible to a broad scientific audience. </w:t>
      </w:r>
    </w:p>
    <w:p w14:paraId="6B377A65" w14:textId="34DB893F" w:rsidR="002C25F2" w:rsidRPr="009E17DD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9E17DD">
        <w:rPr>
          <w:rFonts w:cs="Times New Roman"/>
          <w:sz w:val="28"/>
          <w:szCs w:val="28"/>
          <w:lang w:val="en-US"/>
        </w:rPr>
        <w:t>The acceptable length of the paper should be 6 to 7 pages of this template, including the abstract, keywords, figures, formulas, tables and reference list. The main text and headings should be set to 14 font size and single line spacing.</w:t>
      </w:r>
    </w:p>
    <w:p w14:paraId="4A5F6F93" w14:textId="77777777" w:rsidR="002C25F2" w:rsidRPr="0058467E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58467E">
        <w:rPr>
          <w:rFonts w:cs="Times New Roman"/>
          <w:sz w:val="28"/>
          <w:szCs w:val="28"/>
          <w:lang w:val="en-US"/>
        </w:rPr>
        <w:t>The structure of the paper should meet the IMRAD format, i.e. have the following sections:</w:t>
      </w:r>
    </w:p>
    <w:p w14:paraId="4A48300C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58467E">
        <w:rPr>
          <w:rFonts w:ascii="Times New Roman" w:hAnsi="Times New Roman" w:cs="Times New Roman"/>
          <w:sz w:val="28"/>
          <w:szCs w:val="28"/>
          <w:lang w:val="en-US"/>
        </w:rPr>
        <w:t>─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Introduction</w:t>
      </w:r>
      <w:r>
        <w:rPr>
          <w:rFonts w:cs="Times New Roman"/>
          <w:sz w:val="28"/>
          <w:szCs w:val="28"/>
          <w:lang w:val="en-US"/>
        </w:rPr>
        <w:t>”</w:t>
      </w:r>
      <w:r w:rsidRPr="0058467E">
        <w:rPr>
          <w:rFonts w:cs="Times New Roman"/>
          <w:sz w:val="28"/>
          <w:szCs w:val="28"/>
          <w:lang w:val="en-US"/>
        </w:rPr>
        <w:t>;</w:t>
      </w:r>
    </w:p>
    <w:p w14:paraId="4E680770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58467E">
        <w:rPr>
          <w:rFonts w:ascii="Times New Roman" w:hAnsi="Times New Roman" w:cs="Times New Roman"/>
          <w:sz w:val="28"/>
          <w:szCs w:val="28"/>
          <w:lang w:val="en-US"/>
        </w:rPr>
        <w:t>─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Research method (methods or techniques)</w:t>
      </w:r>
      <w:r>
        <w:rPr>
          <w:rFonts w:cs="Times New Roman"/>
          <w:sz w:val="28"/>
          <w:szCs w:val="28"/>
          <w:lang w:val="en-US"/>
        </w:rPr>
        <w:t>”</w:t>
      </w:r>
      <w:r w:rsidRPr="0058467E">
        <w:rPr>
          <w:rFonts w:cs="Times New Roman"/>
          <w:sz w:val="28"/>
          <w:szCs w:val="28"/>
          <w:lang w:val="en-US"/>
        </w:rPr>
        <w:t>;</w:t>
      </w:r>
    </w:p>
    <w:p w14:paraId="07F22DAE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─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ascii="PT Serif" w:hAnsi="PT Serif" w:cs="PT Serif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Results</w:t>
      </w:r>
      <w:r>
        <w:rPr>
          <w:rFonts w:cs="Times New Roman"/>
          <w:sz w:val="28"/>
          <w:szCs w:val="28"/>
          <w:lang w:val="en-US"/>
        </w:rPr>
        <w:t>”,</w:t>
      </w:r>
    </w:p>
    <w:p w14:paraId="70CF2574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58467E">
        <w:rPr>
          <w:rFonts w:ascii="Times New Roman" w:hAnsi="Times New Roman" w:cs="Times New Roman"/>
          <w:sz w:val="28"/>
          <w:szCs w:val="28"/>
          <w:lang w:val="en-US"/>
        </w:rPr>
        <w:t>─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Discussion</w:t>
      </w:r>
      <w:r>
        <w:rPr>
          <w:rFonts w:cs="Times New Roman"/>
          <w:sz w:val="28"/>
          <w:szCs w:val="28"/>
          <w:lang w:val="en-US"/>
        </w:rPr>
        <w:t>”</w:t>
      </w:r>
      <w:r w:rsidRPr="0058467E">
        <w:rPr>
          <w:rFonts w:cs="Times New Roman"/>
          <w:sz w:val="28"/>
          <w:szCs w:val="28"/>
          <w:lang w:val="en-US"/>
        </w:rPr>
        <w:t>;</w:t>
      </w:r>
    </w:p>
    <w:p w14:paraId="55DCCAA6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58467E">
        <w:rPr>
          <w:rFonts w:ascii="Times New Roman" w:hAnsi="Times New Roman" w:cs="Times New Roman"/>
          <w:sz w:val="28"/>
          <w:szCs w:val="28"/>
          <w:lang w:val="en-US"/>
        </w:rPr>
        <w:t>─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Conclusions</w:t>
      </w:r>
      <w:r>
        <w:rPr>
          <w:rFonts w:cs="Times New Roman"/>
          <w:sz w:val="28"/>
          <w:szCs w:val="28"/>
          <w:lang w:val="en-US"/>
        </w:rPr>
        <w:t>”</w:t>
      </w:r>
      <w:r w:rsidRPr="0058467E">
        <w:rPr>
          <w:rFonts w:cs="Times New Roman"/>
          <w:sz w:val="28"/>
          <w:szCs w:val="28"/>
          <w:lang w:val="en-US"/>
        </w:rPr>
        <w:t>;</w:t>
      </w:r>
    </w:p>
    <w:p w14:paraId="125737B8" w14:textId="77777777" w:rsidR="002C25F2" w:rsidRPr="0058467E" w:rsidRDefault="002C25F2" w:rsidP="002C25F2">
      <w:pPr>
        <w:spacing w:after="0" w:line="240" w:lineRule="auto"/>
        <w:ind w:firstLine="709"/>
        <w:rPr>
          <w:rFonts w:cs="Times New Roman"/>
          <w:sz w:val="28"/>
          <w:szCs w:val="28"/>
          <w:lang w:val="en-US"/>
        </w:rPr>
      </w:pPr>
      <w:r w:rsidRPr="0058467E">
        <w:rPr>
          <w:rFonts w:ascii="Times New Roman" w:hAnsi="Times New Roman" w:cs="Times New Roman"/>
          <w:sz w:val="28"/>
          <w:szCs w:val="28"/>
          <w:lang w:val="en-US"/>
        </w:rPr>
        <w:t>─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>“</w:t>
      </w:r>
      <w:r w:rsidRPr="0058467E">
        <w:rPr>
          <w:rFonts w:cs="Times New Roman"/>
          <w:sz w:val="28"/>
          <w:szCs w:val="28"/>
          <w:lang w:val="en-US"/>
        </w:rPr>
        <w:t>List of References</w:t>
      </w:r>
      <w:r>
        <w:rPr>
          <w:rFonts w:cs="Times New Roman"/>
          <w:sz w:val="28"/>
          <w:szCs w:val="28"/>
          <w:lang w:val="en-US"/>
        </w:rPr>
        <w:t>”</w:t>
      </w:r>
      <w:r w:rsidRPr="0058467E">
        <w:rPr>
          <w:rFonts w:cs="Times New Roman"/>
          <w:sz w:val="28"/>
          <w:szCs w:val="28"/>
          <w:lang w:val="en-US"/>
        </w:rPr>
        <w:t xml:space="preserve"> </w:t>
      </w:r>
    </w:p>
    <w:p w14:paraId="37015986" w14:textId="77777777" w:rsidR="002C25F2" w:rsidRPr="0058467E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58467E">
        <w:rPr>
          <w:rFonts w:cs="Times New Roman"/>
          <w:sz w:val="28"/>
          <w:szCs w:val="28"/>
          <w:lang w:val="en-US"/>
        </w:rPr>
        <w:t xml:space="preserve">Each heading (‘Abstract’, ‘Keywords’, etc.) is indented before it (‘Paragraph’ - ‘add an interval before the paragraph’). </w:t>
      </w:r>
    </w:p>
    <w:p w14:paraId="49D42EB0" w14:textId="77777777" w:rsidR="002C25F2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58467E">
        <w:rPr>
          <w:rFonts w:cs="Times New Roman"/>
          <w:sz w:val="28"/>
          <w:szCs w:val="28"/>
          <w:lang w:val="en-US"/>
        </w:rPr>
        <w:t>Texts of reports are prepared in Microsoft Word editor, formula editor - Microsoft Equation 3.0 or Math Type. The smallest indices should not be smaller than 9 pins.</w:t>
      </w:r>
    </w:p>
    <w:p w14:paraId="6C0FFAF0" w14:textId="77777777" w:rsidR="002C25F2" w:rsidRPr="00004B03" w:rsidRDefault="002C25F2" w:rsidP="002C25F2">
      <w:pPr>
        <w:spacing w:before="240"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  <w:r w:rsidRPr="00004B03">
        <w:rPr>
          <w:rFonts w:cs="Times New Roman"/>
          <w:b/>
          <w:sz w:val="28"/>
          <w:szCs w:val="28"/>
          <w:lang w:val="en-US"/>
        </w:rPr>
        <w:t xml:space="preserve">Keywords: </w:t>
      </w:r>
      <w:r w:rsidRPr="00004B03">
        <w:rPr>
          <w:rFonts w:cs="Times New Roman"/>
          <w:sz w:val="28"/>
          <w:szCs w:val="28"/>
          <w:lang w:val="en-US"/>
        </w:rPr>
        <w:t>keywords in English</w:t>
      </w:r>
    </w:p>
    <w:p w14:paraId="3C1AC3B2" w14:textId="77777777" w:rsidR="002C25F2" w:rsidRPr="009E17DD" w:rsidRDefault="002C25F2" w:rsidP="002C25F2">
      <w:pPr>
        <w:spacing w:before="240"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  <w:r w:rsidRPr="009E17DD">
        <w:rPr>
          <w:rFonts w:cs="Times New Roman"/>
          <w:b/>
          <w:sz w:val="28"/>
          <w:szCs w:val="28"/>
          <w:lang w:val="en-US"/>
        </w:rPr>
        <w:t>Introduction</w:t>
      </w:r>
    </w:p>
    <w:p w14:paraId="69D25CE7" w14:textId="77777777" w:rsidR="002C25F2" w:rsidRPr="00926A07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C32715">
        <w:rPr>
          <w:rFonts w:cs="Times New Roman"/>
          <w:sz w:val="28"/>
          <w:szCs w:val="28"/>
          <w:lang w:val="en-US"/>
        </w:rPr>
        <w:t xml:space="preserve">Your text should be designed with left-alignment without automatic hyphenation. </w:t>
      </w:r>
    </w:p>
    <w:p w14:paraId="4642F092" w14:textId="77777777" w:rsidR="002C25F2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C32715">
        <w:rPr>
          <w:rFonts w:cs="Times New Roman"/>
          <w:sz w:val="28"/>
          <w:szCs w:val="28"/>
          <w:lang w:val="en-US"/>
        </w:rPr>
        <w:t xml:space="preserve">References to literature should be in square brackets in the text </w:t>
      </w:r>
      <w:r w:rsidRPr="00004B03">
        <w:rPr>
          <w:rFonts w:cs="Times New Roman"/>
          <w:sz w:val="28"/>
          <w:szCs w:val="28"/>
          <w:lang w:val="en-US"/>
        </w:rPr>
        <w:t>—</w:t>
      </w:r>
      <w:r w:rsidRPr="00C32715">
        <w:rPr>
          <w:rFonts w:cs="Times New Roman"/>
          <w:sz w:val="28"/>
          <w:szCs w:val="28"/>
          <w:lang w:val="en-US"/>
        </w:rPr>
        <w:t xml:space="preserve"> [1]. </w:t>
      </w:r>
      <w:proofErr w:type="gramStart"/>
      <w:r w:rsidRPr="001411E5">
        <w:rPr>
          <w:rFonts w:cs="Times New Roman"/>
          <w:sz w:val="28"/>
          <w:szCs w:val="28"/>
          <w:lang w:val="en-US"/>
        </w:rPr>
        <w:t>For additional author's explanations and comments use footnotes</w:t>
      </w:r>
      <w:r>
        <w:rPr>
          <w:rStyle w:val="afc"/>
          <w:rFonts w:cs="Times New Roman"/>
          <w:sz w:val="28"/>
          <w:szCs w:val="28"/>
          <w:lang w:val="en-US"/>
        </w:rPr>
        <w:footnoteReference w:id="1"/>
      </w:r>
      <w:r w:rsidRPr="001411E5">
        <w:rPr>
          <w:rFonts w:cs="Times New Roman"/>
          <w:sz w:val="28"/>
          <w:szCs w:val="28"/>
          <w:lang w:val="en-US"/>
        </w:rPr>
        <w:t>.</w:t>
      </w:r>
      <w:proofErr w:type="gramEnd"/>
    </w:p>
    <w:p w14:paraId="1113E509" w14:textId="77777777" w:rsidR="002C25F2" w:rsidRPr="00004B03" w:rsidRDefault="002C25F2" w:rsidP="002C25F2">
      <w:pPr>
        <w:spacing w:before="240"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  <w:r w:rsidRPr="00004B03">
        <w:rPr>
          <w:rFonts w:cs="Times New Roman"/>
          <w:b/>
          <w:sz w:val="28"/>
          <w:szCs w:val="28"/>
          <w:lang w:val="en-US"/>
        </w:rPr>
        <w:lastRenderedPageBreak/>
        <w:t>Research method</w:t>
      </w:r>
    </w:p>
    <w:p w14:paraId="6F5070F8" w14:textId="77777777" w:rsidR="002C25F2" w:rsidRPr="004504F6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4504F6">
        <w:rPr>
          <w:rFonts w:cs="Times New Roman"/>
          <w:sz w:val="28"/>
          <w:szCs w:val="28"/>
          <w:lang w:val="en-US"/>
        </w:rPr>
        <w:t>Figures and graphs - embedded in the text, with captions underneath. Lines on the graphs should be at least 2.5 pt. Resolution of figures - 300 dpi in .jpg format without compression.</w:t>
      </w:r>
    </w:p>
    <w:p w14:paraId="7C0AD725" w14:textId="77777777" w:rsidR="002C25F2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4504F6">
        <w:rPr>
          <w:rFonts w:cs="Times New Roman"/>
          <w:sz w:val="28"/>
          <w:szCs w:val="28"/>
          <w:lang w:val="en-US"/>
        </w:rPr>
        <w:t>Figures are referenced with an abbreviated entry (</w:t>
      </w:r>
      <w:r w:rsidRPr="00004B03">
        <w:rPr>
          <w:rFonts w:cs="Times New Roman"/>
          <w:sz w:val="28"/>
          <w:szCs w:val="28"/>
          <w:highlight w:val="yellow"/>
          <w:lang w:val="en-US"/>
        </w:rPr>
        <w:t>Fig. 1</w:t>
      </w:r>
      <w:r w:rsidRPr="004504F6">
        <w:rPr>
          <w:rFonts w:cs="Times New Roman"/>
          <w:sz w:val="28"/>
          <w:szCs w:val="28"/>
          <w:lang w:val="en-US"/>
        </w:rPr>
        <w:t>). We will be grateful if you highlight the reference to your figure in the text with a marker.</w:t>
      </w:r>
      <w:bookmarkStart w:id="0" w:name="_GoBack"/>
      <w:bookmarkEnd w:id="0"/>
    </w:p>
    <w:p w14:paraId="46ECACCA" w14:textId="77777777" w:rsidR="002C25F2" w:rsidRPr="004504F6" w:rsidRDefault="002C25F2" w:rsidP="002C25F2">
      <w:pPr>
        <w:spacing w:before="240" w:after="0" w:line="240" w:lineRule="auto"/>
        <w:jc w:val="center"/>
        <w:rPr>
          <w:rFonts w:ascii="Arial Narrow" w:hAnsi="Arial Narrow" w:cs="Times New Roman"/>
          <w:sz w:val="26"/>
          <w:szCs w:val="26"/>
          <w:lang w:val="en-US"/>
        </w:rPr>
      </w:pPr>
      <w:r w:rsidRPr="00EF2BDC"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E0C1E33" wp14:editId="13310B50">
            <wp:simplePos x="0" y="0"/>
            <wp:positionH relativeFrom="column">
              <wp:posOffset>2251710</wp:posOffset>
            </wp:positionH>
            <wp:positionV relativeFrom="paragraph">
              <wp:posOffset>153670</wp:posOffset>
            </wp:positionV>
            <wp:extent cx="1980000" cy="1980000"/>
            <wp:effectExtent l="0" t="0" r="127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504F6">
        <w:rPr>
          <w:rFonts w:ascii="Arial Narrow" w:hAnsi="Arial Narrow" w:cs="Times New Roman"/>
          <w:sz w:val="26"/>
          <w:szCs w:val="26"/>
          <w:lang w:val="en-US"/>
        </w:rPr>
        <w:t>Fig</w:t>
      </w:r>
      <w:r>
        <w:rPr>
          <w:rFonts w:ascii="Arial Narrow" w:hAnsi="Arial Narrow" w:cs="Times New Roman"/>
          <w:sz w:val="26"/>
          <w:szCs w:val="26"/>
          <w:lang w:val="en-US"/>
        </w:rPr>
        <w:t>.</w:t>
      </w:r>
      <w:r w:rsidRPr="004504F6">
        <w:rPr>
          <w:rFonts w:ascii="Arial Narrow" w:hAnsi="Arial Narrow" w:cs="Times New Roman"/>
          <w:sz w:val="26"/>
          <w:szCs w:val="26"/>
          <w:lang w:val="en-US"/>
        </w:rPr>
        <w:t xml:space="preserve"> 1.</w:t>
      </w:r>
      <w:proofErr w:type="gramEnd"/>
      <w:r w:rsidRPr="004504F6">
        <w:rPr>
          <w:rFonts w:ascii="Arial Narrow" w:hAnsi="Arial Narrow" w:cs="Times New Roman"/>
          <w:sz w:val="26"/>
          <w:szCs w:val="26"/>
          <w:lang w:val="en-US"/>
        </w:rPr>
        <w:t xml:space="preserve"> </w:t>
      </w:r>
      <w:r>
        <w:rPr>
          <w:rFonts w:ascii="Arial Narrow" w:hAnsi="Arial Narrow" w:cs="Times New Roman"/>
          <w:sz w:val="26"/>
          <w:szCs w:val="26"/>
          <w:lang w:val="en-US"/>
        </w:rPr>
        <w:t xml:space="preserve">Please </w:t>
      </w:r>
      <w:r w:rsidRPr="004504F6">
        <w:rPr>
          <w:rFonts w:ascii="Arial Narrow" w:hAnsi="Arial Narrow" w:cs="Times New Roman"/>
          <w:sz w:val="26"/>
          <w:szCs w:val="26"/>
          <w:lang w:val="en-US"/>
        </w:rPr>
        <w:t xml:space="preserve">Make the caption using </w:t>
      </w:r>
      <w:proofErr w:type="spellStart"/>
      <w:r w:rsidRPr="004504F6">
        <w:rPr>
          <w:rFonts w:ascii="Arial Narrow" w:hAnsi="Arial Narrow" w:cs="Times New Roman"/>
          <w:sz w:val="26"/>
          <w:szCs w:val="26"/>
          <w:lang w:val="en-US"/>
        </w:rPr>
        <w:t>Arrial</w:t>
      </w:r>
      <w:proofErr w:type="spellEnd"/>
      <w:r w:rsidRPr="004504F6">
        <w:rPr>
          <w:rFonts w:ascii="Arial Narrow" w:hAnsi="Arial Narrow" w:cs="Times New Roman"/>
          <w:sz w:val="26"/>
          <w:szCs w:val="26"/>
          <w:lang w:val="en-US"/>
        </w:rPr>
        <w:t xml:space="preserve"> Narrow font, and make the font size 1 point smaller than the size of the main text (13). Do not put a full stop at the end of the caption</w:t>
      </w:r>
    </w:p>
    <w:p w14:paraId="00AD8F16" w14:textId="77777777" w:rsidR="002C25F2" w:rsidRDefault="002C25F2" w:rsidP="002C25F2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lang w:val="en-US"/>
        </w:rPr>
      </w:pPr>
    </w:p>
    <w:p w14:paraId="1D570055" w14:textId="77777777" w:rsidR="002C25F2" w:rsidRPr="004504F6" w:rsidRDefault="002C25F2" w:rsidP="002C25F2">
      <w:pPr>
        <w:spacing w:after="0" w:line="240" w:lineRule="auto"/>
        <w:ind w:firstLine="709"/>
        <w:jc w:val="both"/>
        <w:rPr>
          <w:rFonts w:cs="Times New Roman"/>
          <w:b/>
          <w:bCs/>
          <w:sz w:val="28"/>
          <w:szCs w:val="28"/>
          <w:lang w:val="en-US"/>
        </w:rPr>
      </w:pPr>
      <w:r w:rsidRPr="004504F6">
        <w:rPr>
          <w:rFonts w:cs="Times New Roman"/>
          <w:b/>
          <w:bCs/>
          <w:sz w:val="28"/>
          <w:szCs w:val="28"/>
          <w:lang w:val="en-US"/>
        </w:rPr>
        <w:t>Results</w:t>
      </w:r>
    </w:p>
    <w:p w14:paraId="2DB47F58" w14:textId="77777777" w:rsidR="002C25F2" w:rsidRPr="004504F6" w:rsidRDefault="002C25F2" w:rsidP="002C25F2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lang w:val="en-US"/>
        </w:rPr>
      </w:pPr>
      <w:r w:rsidRPr="004504F6">
        <w:rPr>
          <w:rFonts w:cs="Times New Roman"/>
          <w:bCs/>
          <w:sz w:val="28"/>
          <w:szCs w:val="28"/>
          <w:lang w:val="en-US"/>
        </w:rPr>
        <w:t xml:space="preserve">Describe the results of your research. </w:t>
      </w:r>
    </w:p>
    <w:p w14:paraId="0086165F" w14:textId="77777777" w:rsidR="002C25F2" w:rsidRDefault="002C25F2" w:rsidP="002C25F2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lang w:val="en-US"/>
        </w:rPr>
      </w:pPr>
      <w:r w:rsidRPr="004504F6">
        <w:rPr>
          <w:rFonts w:cs="Times New Roman"/>
          <w:bCs/>
          <w:sz w:val="28"/>
          <w:szCs w:val="28"/>
          <w:lang w:val="en-US"/>
        </w:rPr>
        <w:t xml:space="preserve">In case the figure includes several images, give in the caption a reference to each image as shown in </w:t>
      </w:r>
      <w:r w:rsidRPr="00B26A7D">
        <w:rPr>
          <w:rFonts w:cs="Times New Roman"/>
          <w:bCs/>
          <w:sz w:val="28"/>
          <w:szCs w:val="28"/>
          <w:highlight w:val="yellow"/>
          <w:lang w:val="en-US"/>
        </w:rPr>
        <w:t>Fig. 2</w:t>
      </w:r>
      <w:r w:rsidRPr="004504F6">
        <w:rPr>
          <w:rFonts w:cs="Times New Roman"/>
          <w:bCs/>
          <w:sz w:val="28"/>
          <w:szCs w:val="28"/>
          <w:lang w:val="en-US"/>
        </w:rPr>
        <w:t xml:space="preserve">. If you need to refer to a specific part of such a figure in the text, write as follows: </w:t>
      </w:r>
      <w:r w:rsidRPr="00B26A7D">
        <w:rPr>
          <w:rFonts w:cs="Times New Roman"/>
          <w:bCs/>
          <w:sz w:val="28"/>
          <w:szCs w:val="28"/>
          <w:highlight w:val="yellow"/>
          <w:lang w:val="en-US"/>
        </w:rPr>
        <w:t>Fig</w:t>
      </w:r>
      <w:r>
        <w:rPr>
          <w:rFonts w:cs="Times New Roman"/>
          <w:bCs/>
          <w:sz w:val="28"/>
          <w:szCs w:val="28"/>
          <w:highlight w:val="yellow"/>
          <w:lang w:val="en-US"/>
        </w:rPr>
        <w:t>.</w:t>
      </w:r>
      <w:r w:rsidRPr="00B26A7D">
        <w:rPr>
          <w:rFonts w:cs="Times New Roman"/>
          <w:bCs/>
          <w:sz w:val="28"/>
          <w:szCs w:val="28"/>
          <w:highlight w:val="yellow"/>
          <w:lang w:val="en-US"/>
        </w:rPr>
        <w:t xml:space="preserve"> 2</w:t>
      </w:r>
      <w:r w:rsidRPr="00B26A7D">
        <w:rPr>
          <w:rFonts w:cs="Times New Roman"/>
          <w:bCs/>
          <w:i/>
          <w:sz w:val="28"/>
          <w:szCs w:val="28"/>
          <w:highlight w:val="yellow"/>
          <w:lang w:val="en-US"/>
        </w:rPr>
        <w:t>a</w:t>
      </w:r>
      <w:r w:rsidRPr="004504F6">
        <w:rPr>
          <w:rFonts w:cs="Times New Roman"/>
          <w:bCs/>
          <w:sz w:val="28"/>
          <w:szCs w:val="28"/>
          <w:lang w:val="en-US"/>
        </w:rPr>
        <w:t>.</w:t>
      </w:r>
    </w:p>
    <w:p w14:paraId="3314E99B" w14:textId="77777777" w:rsidR="002C25F2" w:rsidRPr="001411E5" w:rsidRDefault="002C25F2" w:rsidP="002C25F2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25F2" w14:paraId="33D371D4" w14:textId="77777777" w:rsidTr="0069229E">
        <w:tc>
          <w:tcPr>
            <w:tcW w:w="4530" w:type="dxa"/>
          </w:tcPr>
          <w:p w14:paraId="4452AC26" w14:textId="77777777" w:rsidR="002C25F2" w:rsidRDefault="002C25F2" w:rsidP="0069229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88D73D" wp14:editId="5BEC9CF5">
                  <wp:extent cx="1980000" cy="1980000"/>
                  <wp:effectExtent l="0" t="0" r="127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5148828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32A30A6B" w14:textId="77777777" w:rsidR="002C25F2" w:rsidRDefault="002C25F2" w:rsidP="0069229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8B4D74" wp14:editId="3D99D402">
                  <wp:extent cx="1980000" cy="1980000"/>
                  <wp:effectExtent l="0" t="0" r="127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70804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5F2" w14:paraId="43E0100F" w14:textId="77777777" w:rsidTr="0069229E">
        <w:tc>
          <w:tcPr>
            <w:tcW w:w="4530" w:type="dxa"/>
          </w:tcPr>
          <w:p w14:paraId="51C2AC61" w14:textId="77777777" w:rsidR="002C25F2" w:rsidRPr="00837F9B" w:rsidRDefault="002C25F2" w:rsidP="0069229E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val="en-US" w:eastAsia="ru-RU"/>
              </w:rPr>
              <w:t>a</w:t>
            </w: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0" w:type="dxa"/>
          </w:tcPr>
          <w:p w14:paraId="345BE154" w14:textId="77777777" w:rsidR="002C25F2" w:rsidRPr="00837F9B" w:rsidRDefault="002C25F2" w:rsidP="0069229E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val="en-US" w:eastAsia="ru-RU"/>
              </w:rPr>
              <w:t>b</w:t>
            </w: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)</w:t>
            </w:r>
          </w:p>
        </w:tc>
      </w:tr>
    </w:tbl>
    <w:p w14:paraId="05D4E04D" w14:textId="77777777" w:rsidR="002C25F2" w:rsidRPr="0037717F" w:rsidRDefault="002C25F2" w:rsidP="0067076D">
      <w:pPr>
        <w:spacing w:before="240"/>
        <w:jc w:val="center"/>
        <w:rPr>
          <w:rFonts w:ascii="Arial Narrow" w:hAnsi="Arial Narrow" w:cs="Times New Roman"/>
          <w:sz w:val="26"/>
          <w:szCs w:val="26"/>
          <w:lang w:val="en-US"/>
        </w:rPr>
      </w:pPr>
      <w:proofErr w:type="gramStart"/>
      <w:r w:rsidRPr="0037717F">
        <w:rPr>
          <w:rFonts w:ascii="Arial Narrow" w:hAnsi="Arial Narrow" w:cs="Times New Roman"/>
          <w:sz w:val="26"/>
          <w:szCs w:val="26"/>
          <w:lang w:val="en-US"/>
        </w:rPr>
        <w:t>Fig</w:t>
      </w:r>
      <w:r>
        <w:rPr>
          <w:rFonts w:ascii="Arial Narrow" w:hAnsi="Arial Narrow" w:cs="Times New Roman"/>
          <w:sz w:val="26"/>
          <w:szCs w:val="26"/>
          <w:lang w:val="en-US"/>
        </w:rPr>
        <w:t>.</w:t>
      </w:r>
      <w:r w:rsidRPr="0037717F">
        <w:rPr>
          <w:rFonts w:ascii="Arial Narrow" w:hAnsi="Arial Narrow" w:cs="Times New Roman"/>
          <w:sz w:val="26"/>
          <w:szCs w:val="26"/>
          <w:lang w:val="en-US"/>
        </w:rPr>
        <w:t xml:space="preserve"> 2.</w:t>
      </w:r>
      <w:proofErr w:type="gramEnd"/>
      <w:r w:rsidRPr="0037717F">
        <w:rPr>
          <w:rFonts w:ascii="Arial Narrow" w:hAnsi="Arial Narrow" w:cs="Times New Roman"/>
          <w:sz w:val="26"/>
          <w:szCs w:val="26"/>
          <w:lang w:val="en-US"/>
        </w:rPr>
        <w:t xml:space="preserve"> If the figure includes two images, provide an explanation in the caption for both one (</w:t>
      </w:r>
      <w:r w:rsidRPr="00B26A7D">
        <w:rPr>
          <w:rFonts w:ascii="Arial Narrow" w:hAnsi="Arial Narrow" w:cs="Times New Roman"/>
          <w:i/>
          <w:sz w:val="26"/>
          <w:szCs w:val="26"/>
          <w:lang w:val="en-US"/>
        </w:rPr>
        <w:t>a</w:t>
      </w:r>
      <w:r w:rsidRPr="0037717F">
        <w:rPr>
          <w:rFonts w:ascii="Arial Narrow" w:hAnsi="Arial Narrow" w:cs="Times New Roman"/>
          <w:sz w:val="26"/>
          <w:szCs w:val="26"/>
          <w:lang w:val="en-US"/>
        </w:rPr>
        <w:t>) and the next (</w:t>
      </w:r>
      <w:r w:rsidRPr="00B26A7D">
        <w:rPr>
          <w:rFonts w:ascii="Arial Narrow" w:hAnsi="Arial Narrow" w:cs="Times New Roman"/>
          <w:i/>
          <w:sz w:val="26"/>
          <w:szCs w:val="26"/>
          <w:lang w:val="en-US"/>
        </w:rPr>
        <w:t>b</w:t>
      </w:r>
      <w:r w:rsidRPr="0037717F">
        <w:rPr>
          <w:rFonts w:ascii="Arial Narrow" w:hAnsi="Arial Narrow" w:cs="Times New Roman"/>
          <w:sz w:val="26"/>
          <w:szCs w:val="26"/>
          <w:lang w:val="en-US"/>
        </w:rPr>
        <w:t>). Do not forget to italicize the letters denoting the parts of the figure</w:t>
      </w:r>
    </w:p>
    <w:p w14:paraId="52AD9D13" w14:textId="77777777" w:rsidR="002C25F2" w:rsidRPr="00EF2BDC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x-none"/>
        </w:rPr>
      </w:pPr>
      <w:r w:rsidRPr="00891F1D">
        <w:rPr>
          <w:rFonts w:cs="Times New Roman"/>
          <w:bCs/>
          <w:sz w:val="28"/>
          <w:szCs w:val="28"/>
          <w:lang w:val="en-US"/>
        </w:rPr>
        <w:lastRenderedPageBreak/>
        <w:t xml:space="preserve">Tables are inserted into the text. Please remember that each table and figure should be accompanied by a caption. </w:t>
      </w:r>
    </w:p>
    <w:p w14:paraId="696FB718" w14:textId="77777777" w:rsidR="002C25F2" w:rsidRPr="001411E5" w:rsidRDefault="002C25F2" w:rsidP="002C25F2">
      <w:pPr>
        <w:spacing w:before="240" w:after="0" w:line="240" w:lineRule="auto"/>
        <w:ind w:firstLine="709"/>
        <w:jc w:val="right"/>
        <w:rPr>
          <w:rFonts w:cs="Times New Roman"/>
          <w:sz w:val="26"/>
          <w:szCs w:val="26"/>
          <w:lang w:val="en-US"/>
        </w:rPr>
      </w:pPr>
      <w:proofErr w:type="gramStart"/>
      <w:r w:rsidRPr="00891F1D">
        <w:rPr>
          <w:rFonts w:cs="Times New Roman"/>
          <w:sz w:val="26"/>
          <w:szCs w:val="26"/>
          <w:lang w:val="en-US"/>
        </w:rPr>
        <w:t>Table 1.</w:t>
      </w:r>
      <w:proofErr w:type="gramEnd"/>
      <w:r w:rsidRPr="00891F1D">
        <w:rPr>
          <w:rFonts w:cs="Times New Roman"/>
          <w:sz w:val="26"/>
          <w:szCs w:val="26"/>
          <w:lang w:val="en-US"/>
        </w:rPr>
        <w:t xml:space="preserve"> Make the title and contents of the table in font size 13. The table title should be aligned in the center. Do not put a dot at the end of the title</w:t>
      </w:r>
      <w:r>
        <w:rPr>
          <w:rFonts w:cs="Times New Roman"/>
          <w:sz w:val="26"/>
          <w:szCs w:val="26"/>
          <w:lang w:val="en-US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60"/>
        <w:gridCol w:w="2260"/>
        <w:gridCol w:w="2097"/>
      </w:tblGrid>
      <w:tr w:rsidR="002C25F2" w:rsidRPr="00BB66E1" w14:paraId="46528198" w14:textId="77777777" w:rsidTr="0069229E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1B6" w14:textId="77777777" w:rsidR="002C25F2" w:rsidRPr="00926A07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95D5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Column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E9D1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Column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BDCF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Column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</w:t>
            </w:r>
          </w:p>
        </w:tc>
      </w:tr>
      <w:tr w:rsidR="002C25F2" w:rsidRPr="00BB66E1" w14:paraId="421CC44F" w14:textId="77777777" w:rsidTr="0069229E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846D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Row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2C21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C25C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0B20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1.3</w:t>
            </w:r>
          </w:p>
        </w:tc>
      </w:tr>
      <w:tr w:rsidR="002C25F2" w:rsidRPr="00BB66E1" w14:paraId="4C518E48" w14:textId="77777777" w:rsidTr="0069229E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E3F0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Row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54D6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2.1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901A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2.2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00C0" w14:textId="77777777" w:rsidR="002C25F2" w:rsidRPr="00B26A7D" w:rsidRDefault="002C25F2" w:rsidP="0069229E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B26A7D">
              <w:rPr>
                <w:rFonts w:cs="Times New Roman"/>
                <w:bCs/>
                <w:sz w:val="26"/>
                <w:szCs w:val="26"/>
              </w:rPr>
              <w:t>Value</w:t>
            </w:r>
            <w:proofErr w:type="spellEnd"/>
            <w:r w:rsidRPr="00B26A7D">
              <w:rPr>
                <w:rFonts w:cs="Times New Roman"/>
                <w:bCs/>
                <w:sz w:val="26"/>
                <w:szCs w:val="26"/>
              </w:rPr>
              <w:t xml:space="preserve"> 2.3</w:t>
            </w:r>
          </w:p>
        </w:tc>
      </w:tr>
    </w:tbl>
    <w:p w14:paraId="6FCC3366" w14:textId="77777777" w:rsidR="002C25F2" w:rsidRPr="00B26A7D" w:rsidRDefault="002C25F2" w:rsidP="002C25F2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proofErr w:type="spellStart"/>
      <w:r w:rsidRPr="00B26A7D">
        <w:rPr>
          <w:rFonts w:cs="Times New Roman"/>
          <w:b/>
          <w:sz w:val="28"/>
          <w:szCs w:val="28"/>
        </w:rPr>
        <w:t>Discussion</w:t>
      </w:r>
      <w:proofErr w:type="spellEnd"/>
    </w:p>
    <w:p w14:paraId="07DCC8B1" w14:textId="77777777" w:rsidR="002C25F2" w:rsidRPr="00B26A7D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B96F2F">
        <w:rPr>
          <w:rFonts w:cs="Times New Roman"/>
          <w:sz w:val="28"/>
          <w:szCs w:val="28"/>
          <w:lang w:val="en-US"/>
        </w:rPr>
        <w:t xml:space="preserve">In this section, compare the results of your study with those obtained previously and described in the literature. </w:t>
      </w:r>
    </w:p>
    <w:p w14:paraId="3C0BF2DC" w14:textId="77777777" w:rsidR="002C25F2" w:rsidRPr="00926A07" w:rsidRDefault="002C25F2" w:rsidP="002C25F2">
      <w:pPr>
        <w:spacing w:before="240" w:after="0" w:line="240" w:lineRule="auto"/>
        <w:ind w:firstLine="709"/>
        <w:rPr>
          <w:rFonts w:cs="Times New Roman"/>
          <w:b/>
          <w:sz w:val="28"/>
          <w:szCs w:val="28"/>
          <w:lang w:val="en-US"/>
        </w:rPr>
      </w:pPr>
      <w:r w:rsidRPr="00926A07">
        <w:rPr>
          <w:rFonts w:cs="Times New Roman"/>
          <w:b/>
          <w:sz w:val="28"/>
          <w:szCs w:val="28"/>
          <w:lang w:val="en-US"/>
        </w:rPr>
        <w:t>Conclusions</w:t>
      </w:r>
    </w:p>
    <w:p w14:paraId="3170C37B" w14:textId="77777777" w:rsidR="002C25F2" w:rsidRPr="003356D7" w:rsidRDefault="002C25F2" w:rsidP="002C25F2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B96F2F">
        <w:rPr>
          <w:rFonts w:cs="Times New Roman"/>
          <w:sz w:val="28"/>
          <w:szCs w:val="28"/>
          <w:lang w:val="en-US"/>
        </w:rPr>
        <w:t xml:space="preserve">In this section, present the conclusions of the paper. </w:t>
      </w:r>
      <w:r w:rsidRPr="003356D7">
        <w:rPr>
          <w:rFonts w:cs="Times New Roman"/>
          <w:sz w:val="28"/>
          <w:szCs w:val="28"/>
          <w:lang w:val="en-US"/>
        </w:rPr>
        <w:t>These are clearly stated pieces of information that summarize the research.</w:t>
      </w:r>
      <w:r>
        <w:rPr>
          <w:rFonts w:cs="Times New Roman"/>
          <w:sz w:val="28"/>
          <w:szCs w:val="28"/>
          <w:lang w:val="en-US"/>
        </w:rPr>
        <w:t xml:space="preserve"> </w:t>
      </w:r>
    </w:p>
    <w:p w14:paraId="4E080C31" w14:textId="77777777" w:rsidR="002C25F2" w:rsidRPr="003356D7" w:rsidRDefault="002C25F2" w:rsidP="002C25F2">
      <w:pPr>
        <w:pStyle w:val="af9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C88AB8" w14:textId="77777777" w:rsidR="002C25F2" w:rsidRPr="00B26A7D" w:rsidRDefault="002C25F2" w:rsidP="002C25F2">
      <w:pPr>
        <w:spacing w:before="240" w:after="0" w:line="24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 w:rsidRPr="00B26A7D">
        <w:rPr>
          <w:rFonts w:cs="Times New Roman"/>
          <w:b/>
          <w:sz w:val="28"/>
          <w:szCs w:val="28"/>
          <w:lang w:val="en-US"/>
        </w:rPr>
        <w:t>List of references</w:t>
      </w:r>
    </w:p>
    <w:p w14:paraId="197E834C" w14:textId="77777777" w:rsidR="002C25F2" w:rsidRPr="00926A07" w:rsidRDefault="002C25F2" w:rsidP="00A23E24">
      <w:pPr>
        <w:pStyle w:val="af9"/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i/>
          <w:color w:val="000000"/>
          <w:sz w:val="28"/>
          <w:szCs w:val="24"/>
          <w:lang w:val="en-US" w:eastAsia="x-none"/>
        </w:rPr>
      </w:pPr>
      <w:proofErr w:type="spellStart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>Samorodov</w:t>
      </w:r>
      <w:proofErr w:type="spellEnd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 xml:space="preserve"> A.V., </w:t>
      </w:r>
      <w:proofErr w:type="spellStart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>Abramova</w:t>
      </w:r>
      <w:proofErr w:type="spellEnd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 xml:space="preserve"> L.V. </w:t>
      </w:r>
      <w:r w:rsidRPr="00926A07">
        <w:rPr>
          <w:rFonts w:cs="Times New Roman"/>
          <w:color w:val="000000"/>
          <w:sz w:val="28"/>
          <w:szCs w:val="24"/>
          <w:lang w:val="en-US" w:eastAsia="x-none"/>
        </w:rPr>
        <w:t xml:space="preserve">Method of description of an arbitrary light source // Proc. of Conf. "Young Lighting Scientists of Russia" at the 10th International Specialized Exhibition on Lighting Engineering and Lighting Technology " </w:t>
      </w:r>
      <w:proofErr w:type="spellStart"/>
      <w:r w:rsidRPr="00926A07">
        <w:rPr>
          <w:rFonts w:cs="Times New Roman"/>
          <w:color w:val="000000"/>
          <w:sz w:val="28"/>
          <w:szCs w:val="24"/>
          <w:lang w:val="en-US" w:eastAsia="x-none"/>
        </w:rPr>
        <w:t>Interlight</w:t>
      </w:r>
      <w:proofErr w:type="spellEnd"/>
      <w:r w:rsidRPr="00926A07">
        <w:rPr>
          <w:rFonts w:cs="Times New Roman"/>
          <w:color w:val="000000"/>
          <w:sz w:val="28"/>
          <w:szCs w:val="24"/>
          <w:lang w:val="en-US" w:eastAsia="x-none"/>
        </w:rPr>
        <w:t xml:space="preserve"> 2004", 01-04.12.2004, Moscow, - Moscow, 2004. - p. 61-62.</w:t>
      </w:r>
    </w:p>
    <w:p w14:paraId="2F4BE7E6" w14:textId="0A52AF9D" w:rsidR="002C25F2" w:rsidRPr="002C25F2" w:rsidRDefault="002C25F2" w:rsidP="00A23E24">
      <w:pPr>
        <w:pStyle w:val="af9"/>
        <w:numPr>
          <w:ilvl w:val="0"/>
          <w:numId w:val="5"/>
        </w:numPr>
        <w:spacing w:after="0" w:line="240" w:lineRule="auto"/>
        <w:ind w:left="720"/>
        <w:jc w:val="both"/>
        <w:rPr>
          <w:rFonts w:cs="Times New Roman"/>
          <w:i/>
          <w:color w:val="000000"/>
          <w:sz w:val="28"/>
          <w:szCs w:val="24"/>
          <w:lang w:eastAsia="x-none"/>
        </w:rPr>
      </w:pPr>
      <w:proofErr w:type="spellStart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>Kushch</w:t>
      </w:r>
      <w:proofErr w:type="spellEnd"/>
      <w:r w:rsidRPr="00926A07">
        <w:rPr>
          <w:rFonts w:cs="Times New Roman"/>
          <w:i/>
          <w:color w:val="000000"/>
          <w:sz w:val="28"/>
          <w:szCs w:val="24"/>
          <w:lang w:val="en-US" w:eastAsia="x-none"/>
        </w:rPr>
        <w:t xml:space="preserve"> O.K. </w:t>
      </w:r>
      <w:r w:rsidRPr="00926A07">
        <w:rPr>
          <w:rFonts w:cs="Times New Roman"/>
          <w:color w:val="000000"/>
          <w:sz w:val="28"/>
          <w:szCs w:val="24"/>
          <w:lang w:val="en-US" w:eastAsia="x-none"/>
        </w:rPr>
        <w:t xml:space="preserve">Optical calculation of the light and irradiation devices on the computer. - Moscow: </w:t>
      </w:r>
      <w:proofErr w:type="spellStart"/>
      <w:r w:rsidRPr="00926A07">
        <w:rPr>
          <w:rFonts w:cs="Times New Roman"/>
          <w:color w:val="000000"/>
          <w:sz w:val="28"/>
          <w:szCs w:val="24"/>
          <w:lang w:val="en-US" w:eastAsia="x-none"/>
        </w:rPr>
        <w:t>Energoatomizdat</w:t>
      </w:r>
      <w:proofErr w:type="spellEnd"/>
      <w:r w:rsidRPr="00926A07">
        <w:rPr>
          <w:rFonts w:cs="Times New Roman"/>
          <w:color w:val="000000"/>
          <w:sz w:val="28"/>
          <w:szCs w:val="24"/>
          <w:lang w:val="en-US" w:eastAsia="x-none"/>
        </w:rPr>
        <w:t xml:space="preserve">, 1991. </w:t>
      </w:r>
      <w:r w:rsidRPr="00B26A7D">
        <w:rPr>
          <w:rFonts w:cs="Times New Roman"/>
          <w:color w:val="000000"/>
          <w:sz w:val="28"/>
          <w:szCs w:val="24"/>
          <w:lang w:eastAsia="x-none"/>
        </w:rPr>
        <w:t>152 p.</w:t>
      </w:r>
    </w:p>
    <w:sectPr w:rsidR="002C25F2" w:rsidRPr="002C25F2" w:rsidSect="00A1170E">
      <w:footerReference w:type="even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0F46" w14:textId="77777777" w:rsidR="00BF3CA4" w:rsidRDefault="00BF3CA4" w:rsidP="00C44045">
      <w:pPr>
        <w:spacing w:after="0" w:line="240" w:lineRule="auto"/>
      </w:pPr>
      <w:r>
        <w:separator/>
      </w:r>
    </w:p>
  </w:endnote>
  <w:endnote w:type="continuationSeparator" w:id="0">
    <w:p w14:paraId="75247C40" w14:textId="77777777" w:rsidR="00BF3CA4" w:rsidRDefault="00BF3CA4" w:rsidP="00C4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-66894440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22E0F89" w14:textId="6B1859B9" w:rsidR="007F2133" w:rsidRPr="00F22BBA" w:rsidRDefault="00F22BBA" w:rsidP="00F22BBA">
        <w:pPr>
          <w:pStyle w:val="ad"/>
        </w:pPr>
        <w:r w:rsidRPr="00F22BBA">
          <w:fldChar w:fldCharType="begin"/>
        </w:r>
        <w:r w:rsidRPr="00F22BBA">
          <w:instrText>PAGE   \* MERGEFORMAT</w:instrText>
        </w:r>
        <w:r w:rsidRPr="00F22BBA">
          <w:fldChar w:fldCharType="separate"/>
        </w:r>
        <w:r w:rsidR="00754E22">
          <w:rPr>
            <w:noProof/>
          </w:rPr>
          <w:t>2</w:t>
        </w:r>
        <w:r w:rsidRPr="00F22BB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495575"/>
      <w:docPartObj>
        <w:docPartGallery w:val="Page Numbers (Bottom of Page)"/>
        <w:docPartUnique/>
      </w:docPartObj>
    </w:sdtPr>
    <w:sdtEndPr/>
    <w:sdtContent>
      <w:p w14:paraId="6D27788E" w14:textId="092C0676" w:rsidR="00C44045" w:rsidRPr="00F22BBA" w:rsidRDefault="00F22BBA" w:rsidP="00F22BBA">
        <w:pPr>
          <w:pStyle w:val="ad"/>
          <w:jc w:val="right"/>
        </w:pPr>
        <w:r w:rsidRPr="00F22BBA">
          <w:fldChar w:fldCharType="begin"/>
        </w:r>
        <w:r w:rsidRPr="00F22BBA">
          <w:instrText>PAGE   \* MERGEFORMAT</w:instrText>
        </w:r>
        <w:r w:rsidRPr="00F22BBA">
          <w:fldChar w:fldCharType="separate"/>
        </w:r>
        <w:r w:rsidR="00754E22">
          <w:rPr>
            <w:noProof/>
          </w:rPr>
          <w:t>3</w:t>
        </w:r>
        <w:r w:rsidRPr="00F22BB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23E46" w14:textId="77777777" w:rsidR="00BF3CA4" w:rsidRDefault="00BF3CA4" w:rsidP="00C44045">
      <w:pPr>
        <w:spacing w:after="0" w:line="240" w:lineRule="auto"/>
      </w:pPr>
      <w:r>
        <w:separator/>
      </w:r>
    </w:p>
  </w:footnote>
  <w:footnote w:type="continuationSeparator" w:id="0">
    <w:p w14:paraId="46BF3487" w14:textId="77777777" w:rsidR="00BF3CA4" w:rsidRDefault="00BF3CA4" w:rsidP="00C44045">
      <w:pPr>
        <w:spacing w:after="0" w:line="240" w:lineRule="auto"/>
      </w:pPr>
      <w:r>
        <w:continuationSeparator/>
      </w:r>
    </w:p>
  </w:footnote>
  <w:footnote w:id="1">
    <w:p w14:paraId="4346557F" w14:textId="77777777" w:rsidR="002C25F2" w:rsidRPr="00004B03" w:rsidRDefault="002C25F2" w:rsidP="002C25F2">
      <w:pPr>
        <w:pStyle w:val="afa"/>
        <w:rPr>
          <w:lang w:val="en-US"/>
        </w:rPr>
      </w:pPr>
      <w:r>
        <w:rPr>
          <w:rStyle w:val="afc"/>
        </w:rPr>
        <w:footnoteRef/>
      </w:r>
      <w:r w:rsidRPr="00004B03">
        <w:rPr>
          <w:lang w:val="en-US"/>
        </w:rPr>
        <w:t xml:space="preserve"> </w:t>
      </w:r>
      <w:r w:rsidRPr="00004B03">
        <w:rPr>
          <w:sz w:val="24"/>
          <w:szCs w:val="24"/>
          <w:lang w:val="en-US"/>
        </w:rPr>
        <w:t>All footnotes should be set to 12 font size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18C"/>
    <w:multiLevelType w:val="hybridMultilevel"/>
    <w:tmpl w:val="6B76E934"/>
    <w:lvl w:ilvl="0" w:tplc="100AAC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1C30"/>
    <w:multiLevelType w:val="hybridMultilevel"/>
    <w:tmpl w:val="2300FF18"/>
    <w:lvl w:ilvl="0" w:tplc="75B8963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FF2E0D"/>
    <w:multiLevelType w:val="hybridMultilevel"/>
    <w:tmpl w:val="E54A0528"/>
    <w:lvl w:ilvl="0" w:tplc="396682F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F06F96"/>
    <w:multiLevelType w:val="hybridMultilevel"/>
    <w:tmpl w:val="174C19CA"/>
    <w:lvl w:ilvl="0" w:tplc="CDA83EF0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attachedTemplate r:id="rId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F"/>
    <w:rsid w:val="0000346E"/>
    <w:rsid w:val="00014B6B"/>
    <w:rsid w:val="00015404"/>
    <w:rsid w:val="000317BB"/>
    <w:rsid w:val="000429C8"/>
    <w:rsid w:val="00047AC4"/>
    <w:rsid w:val="000B1878"/>
    <w:rsid w:val="000F7C07"/>
    <w:rsid w:val="0010111D"/>
    <w:rsid w:val="001433D6"/>
    <w:rsid w:val="001C3088"/>
    <w:rsid w:val="002243FC"/>
    <w:rsid w:val="002401B3"/>
    <w:rsid w:val="00256974"/>
    <w:rsid w:val="002963E3"/>
    <w:rsid w:val="002C25F2"/>
    <w:rsid w:val="00327A57"/>
    <w:rsid w:val="003A33B3"/>
    <w:rsid w:val="003B4C7C"/>
    <w:rsid w:val="003B5EFD"/>
    <w:rsid w:val="003C00A3"/>
    <w:rsid w:val="003C2CB2"/>
    <w:rsid w:val="003C3740"/>
    <w:rsid w:val="003D209A"/>
    <w:rsid w:val="003F3D7F"/>
    <w:rsid w:val="004019D1"/>
    <w:rsid w:val="00440C6D"/>
    <w:rsid w:val="0047653D"/>
    <w:rsid w:val="00482F8E"/>
    <w:rsid w:val="004D38F7"/>
    <w:rsid w:val="00533B68"/>
    <w:rsid w:val="005E404E"/>
    <w:rsid w:val="0060524F"/>
    <w:rsid w:val="00650454"/>
    <w:rsid w:val="006529AA"/>
    <w:rsid w:val="0067076D"/>
    <w:rsid w:val="0067485B"/>
    <w:rsid w:val="00682081"/>
    <w:rsid w:val="006E0097"/>
    <w:rsid w:val="006E6C18"/>
    <w:rsid w:val="006F2116"/>
    <w:rsid w:val="006F4D5A"/>
    <w:rsid w:val="007260DF"/>
    <w:rsid w:val="00735AEA"/>
    <w:rsid w:val="007535D2"/>
    <w:rsid w:val="00754E22"/>
    <w:rsid w:val="0076675D"/>
    <w:rsid w:val="007723F0"/>
    <w:rsid w:val="007763A4"/>
    <w:rsid w:val="00776DF3"/>
    <w:rsid w:val="007C3266"/>
    <w:rsid w:val="007F19DA"/>
    <w:rsid w:val="007F2133"/>
    <w:rsid w:val="00837F9B"/>
    <w:rsid w:val="00886D7C"/>
    <w:rsid w:val="008A53BF"/>
    <w:rsid w:val="008D67EA"/>
    <w:rsid w:val="008E2B67"/>
    <w:rsid w:val="008F507B"/>
    <w:rsid w:val="00903C01"/>
    <w:rsid w:val="009221A0"/>
    <w:rsid w:val="00947336"/>
    <w:rsid w:val="0095111B"/>
    <w:rsid w:val="00985FE6"/>
    <w:rsid w:val="009C0EE3"/>
    <w:rsid w:val="009C36E8"/>
    <w:rsid w:val="009E17DD"/>
    <w:rsid w:val="009F2DB2"/>
    <w:rsid w:val="00A1170E"/>
    <w:rsid w:val="00A23E24"/>
    <w:rsid w:val="00A240B2"/>
    <w:rsid w:val="00A3482F"/>
    <w:rsid w:val="00A377C1"/>
    <w:rsid w:val="00A41B91"/>
    <w:rsid w:val="00A56628"/>
    <w:rsid w:val="00AA728E"/>
    <w:rsid w:val="00AD315C"/>
    <w:rsid w:val="00AE1379"/>
    <w:rsid w:val="00AE2BE0"/>
    <w:rsid w:val="00B0161D"/>
    <w:rsid w:val="00B83F7B"/>
    <w:rsid w:val="00BA22C7"/>
    <w:rsid w:val="00BB66E1"/>
    <w:rsid w:val="00BB6BDF"/>
    <w:rsid w:val="00BD29A8"/>
    <w:rsid w:val="00BE1EAC"/>
    <w:rsid w:val="00BE6ED8"/>
    <w:rsid w:val="00BF3CA4"/>
    <w:rsid w:val="00C111F0"/>
    <w:rsid w:val="00C44045"/>
    <w:rsid w:val="00C932B2"/>
    <w:rsid w:val="00C93C03"/>
    <w:rsid w:val="00CA514C"/>
    <w:rsid w:val="00CD217D"/>
    <w:rsid w:val="00CE1604"/>
    <w:rsid w:val="00D30F1F"/>
    <w:rsid w:val="00D34417"/>
    <w:rsid w:val="00D506AC"/>
    <w:rsid w:val="00DC469F"/>
    <w:rsid w:val="00DE6A89"/>
    <w:rsid w:val="00E65750"/>
    <w:rsid w:val="00EF2BDC"/>
    <w:rsid w:val="00F22BBA"/>
    <w:rsid w:val="00F273E6"/>
    <w:rsid w:val="00F62EDE"/>
    <w:rsid w:val="00FA0EFC"/>
    <w:rsid w:val="00FA5219"/>
    <w:rsid w:val="00FA5EAC"/>
    <w:rsid w:val="00FB4B96"/>
    <w:rsid w:val="00FD0D90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0C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qFormat/>
    <w:rsid w:val="00FA5EAC"/>
    <w:rPr>
      <w:sz w:val="20"/>
      <w:szCs w:val="20"/>
    </w:rPr>
  </w:style>
  <w:style w:type="character" w:styleId="afc">
    <w:name w:val="footnote reference"/>
    <w:basedOn w:val="a0"/>
    <w:unhideWhenUsed/>
    <w:rsid w:val="00FA5E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qFormat/>
    <w:rsid w:val="00FA5EAC"/>
    <w:rPr>
      <w:sz w:val="20"/>
      <w:szCs w:val="20"/>
    </w:rPr>
  </w:style>
  <w:style w:type="character" w:styleId="afc">
    <w:name w:val="footnote reference"/>
    <w:basedOn w:val="a0"/>
    <w:unhideWhenUsed/>
    <w:rsid w:val="00FA5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&#1048;&#1085;&#1090;&#1077;&#1088;&#1089;&#1074;&#1077;&#1090;%202025\&#1052;&#1057;\&#1055;&#1088;&#1080;&#1083;&#1086;&#1078;&#1077;&#1085;&#1080;&#1077;%202%20&#1064;&#1072;&#1073;&#1083;&#1086;&#1085;_&#1076;&#1086;&#1082;&#1083;&#1072;&#1076;&#1072;_&#1052;&#1057;_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E2776F-E9F0-4F9B-B458-6D597181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2 Шаблон_доклада_МС_2025</Template>
  <TotalTime>33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Федорищев</dc:creator>
  <cp:lastModifiedBy>Зиничева</cp:lastModifiedBy>
  <cp:revision>14</cp:revision>
  <cp:lastPrinted>2025-03-18T13:13:00Z</cp:lastPrinted>
  <dcterms:created xsi:type="dcterms:W3CDTF">2025-03-19T07:32:00Z</dcterms:created>
  <dcterms:modified xsi:type="dcterms:W3CDTF">2026-05-07T07:47:00Z</dcterms:modified>
</cp:coreProperties>
</file>