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BC321" w14:textId="77777777" w:rsidR="006F4D5A" w:rsidRPr="004019D1" w:rsidRDefault="00EF2BDC" w:rsidP="00BB66E1">
      <w:pPr>
        <w:pStyle w:val="1"/>
        <w:spacing w:before="0"/>
        <w:jc w:val="center"/>
        <w:rPr>
          <w:color w:val="auto"/>
          <w:sz w:val="32"/>
          <w:szCs w:val="32"/>
        </w:rPr>
      </w:pPr>
      <w:r w:rsidRPr="004019D1">
        <w:rPr>
          <w:color w:val="auto"/>
          <w:sz w:val="32"/>
          <w:szCs w:val="32"/>
        </w:rPr>
        <w:t>НАЗВАНИЕ ВАШЕГО ДОКЛАДА ПРОПИСНЫМИ БУКВАМИ</w:t>
      </w:r>
    </w:p>
    <w:p w14:paraId="1129720D" w14:textId="77777777" w:rsidR="008D67EA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И.О.</w:t>
      </w:r>
      <w:r w:rsidR="008D67EA" w:rsidRPr="00EF2BDC">
        <w:rPr>
          <w:b/>
          <w:i/>
          <w:sz w:val="28"/>
          <w:szCs w:val="28"/>
        </w:rPr>
        <w:t xml:space="preserve">, </w:t>
      </w:r>
      <w:r w:rsidRPr="00EF2BDC">
        <w:rPr>
          <w:b/>
          <w:i/>
          <w:sz w:val="28"/>
          <w:szCs w:val="28"/>
        </w:rPr>
        <w:t>должность, название учебного заведения / организации, город</w:t>
      </w:r>
      <w:r w:rsidR="008D67EA" w:rsidRPr="00EF2BDC">
        <w:rPr>
          <w:b/>
          <w:i/>
          <w:sz w:val="28"/>
          <w:szCs w:val="28"/>
        </w:rPr>
        <w:t>;</w:t>
      </w:r>
    </w:p>
    <w:p w14:paraId="7E0924E0" w14:textId="77777777"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 инициалы соавтора (соавторов), их должности;</w:t>
      </w:r>
    </w:p>
    <w:p w14:paraId="3FD8A281" w14:textId="77777777" w:rsidR="008D67EA" w:rsidRPr="00EF2BDC" w:rsidRDefault="008D67EA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 xml:space="preserve">научный руководитель – </w:t>
      </w:r>
      <w:r w:rsidR="00EF2BDC" w:rsidRPr="00EF2BDC">
        <w:rPr>
          <w:b/>
          <w:i/>
          <w:sz w:val="28"/>
          <w:szCs w:val="28"/>
        </w:rPr>
        <w:t xml:space="preserve">Фамилия И.О., </w:t>
      </w:r>
      <w:r w:rsidRPr="00EF2BDC">
        <w:rPr>
          <w:b/>
          <w:i/>
          <w:sz w:val="28"/>
          <w:szCs w:val="28"/>
        </w:rPr>
        <w:t xml:space="preserve">к.т.н., доцент, </w:t>
      </w:r>
      <w:r w:rsidR="00EF2BDC" w:rsidRPr="00EF2BDC">
        <w:rPr>
          <w:b/>
          <w:i/>
          <w:sz w:val="28"/>
          <w:szCs w:val="28"/>
        </w:rPr>
        <w:t>название учебного заведения / организации</w:t>
      </w:r>
      <w:r w:rsidRPr="00EF2BDC">
        <w:rPr>
          <w:b/>
          <w:i/>
          <w:sz w:val="28"/>
          <w:szCs w:val="28"/>
        </w:rPr>
        <w:t xml:space="preserve">, </w:t>
      </w:r>
      <w:r w:rsidR="00EF2BDC" w:rsidRPr="00EF2BDC">
        <w:rPr>
          <w:b/>
          <w:i/>
          <w:sz w:val="28"/>
          <w:szCs w:val="28"/>
        </w:rPr>
        <w:t>город</w:t>
      </w:r>
    </w:p>
    <w:p w14:paraId="74DF15E3" w14:textId="77777777" w:rsidR="00F62EDE" w:rsidRPr="00EF2BDC" w:rsidRDefault="00F62EDE" w:rsidP="006F4D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D579C4D" w14:textId="77777777" w:rsidR="00DE6A89" w:rsidRPr="00A1170E" w:rsidRDefault="00EF2BDC" w:rsidP="00BB66E1">
      <w:pPr>
        <w:spacing w:after="0" w:line="240" w:lineRule="auto"/>
        <w:ind w:firstLine="709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A1170E">
        <w:rPr>
          <w:rFonts w:asciiTheme="majorHAnsi" w:eastAsiaTheme="majorEastAsia" w:hAnsiTheme="majorHAnsi" w:cstheme="majorBidi"/>
          <w:b/>
          <w:bCs/>
          <w:sz w:val="32"/>
          <w:szCs w:val="32"/>
        </w:rPr>
        <w:t>НАЗВАНИЕ НА АНГЛ</w:t>
      </w:r>
      <w:r w:rsidR="004019D1" w:rsidRPr="00A1170E">
        <w:rPr>
          <w:rFonts w:asciiTheme="majorHAnsi" w:eastAsiaTheme="majorEastAsia" w:hAnsiTheme="majorHAnsi" w:cstheme="majorBidi"/>
          <w:b/>
          <w:bCs/>
          <w:sz w:val="32"/>
          <w:szCs w:val="32"/>
        </w:rPr>
        <w:t>ИЙСКОМ ЯЗЫКЕ ПРОПИСНЫМИ БУКВАМИ</w:t>
      </w:r>
    </w:p>
    <w:p w14:paraId="1514131D" w14:textId="77777777"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На английском: Фамилия И.О., должность, название учебного заведения / организации, город;</w:t>
      </w:r>
    </w:p>
    <w:p w14:paraId="3E2DEA8B" w14:textId="77777777"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Фамилия и инициалы соавтора (соавторов), их должности;</w:t>
      </w:r>
    </w:p>
    <w:p w14:paraId="028BBA61" w14:textId="77777777" w:rsidR="00EF2BDC" w:rsidRPr="00EF2BDC" w:rsidRDefault="00EF2BDC" w:rsidP="00837F9B">
      <w:pPr>
        <w:spacing w:after="0"/>
        <w:jc w:val="center"/>
        <w:rPr>
          <w:b/>
          <w:i/>
          <w:sz w:val="28"/>
          <w:szCs w:val="28"/>
        </w:rPr>
      </w:pPr>
      <w:r w:rsidRPr="00EF2BDC">
        <w:rPr>
          <w:b/>
          <w:i/>
          <w:sz w:val="28"/>
          <w:szCs w:val="28"/>
        </w:rPr>
        <w:t>научный руководитель – Фамилия И.О., к.т.н., доцент, название учебного заведения / организации, город</w:t>
      </w:r>
    </w:p>
    <w:p w14:paraId="4579D396" w14:textId="77777777" w:rsidR="002963E3" w:rsidRPr="00EF2BDC" w:rsidRDefault="002963E3" w:rsidP="00DE6A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B6EBBF" w14:textId="77777777" w:rsidR="002963E3" w:rsidRPr="00EF2BDC" w:rsidRDefault="00EF2BDC" w:rsidP="00FA5EAC">
      <w:pPr>
        <w:spacing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Аннотация</w:t>
      </w:r>
    </w:p>
    <w:p w14:paraId="1D7EEF75" w14:textId="77777777" w:rsidR="00047AC4" w:rsidRPr="004D752F" w:rsidRDefault="00047AC4" w:rsidP="00047AC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752F">
        <w:rPr>
          <w:rFonts w:cs="Times New Roman"/>
          <w:sz w:val="28"/>
          <w:szCs w:val="28"/>
        </w:rPr>
        <w:t>Аннотация должна быть от 150 до 250 слов в формате IMRAD. В Аннотации следует избегать аббревиатур. Язык максимально доступный широкой научной аудитории.</w:t>
      </w:r>
    </w:p>
    <w:p w14:paraId="29B512BA" w14:textId="2CF08059"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D752F">
        <w:rPr>
          <w:rFonts w:cs="Times New Roman"/>
          <w:sz w:val="28"/>
          <w:szCs w:val="28"/>
        </w:rPr>
        <w:t>Допустимый объём статьи должен быть</w:t>
      </w:r>
      <w:r w:rsidRPr="003C00A3">
        <w:rPr>
          <w:rFonts w:cs="Times New Roman"/>
          <w:sz w:val="28"/>
          <w:szCs w:val="28"/>
        </w:rPr>
        <w:t xml:space="preserve"> от </w:t>
      </w:r>
      <w:r w:rsidR="00F22BBA">
        <w:rPr>
          <w:rFonts w:cs="Times New Roman"/>
          <w:sz w:val="28"/>
          <w:szCs w:val="28"/>
        </w:rPr>
        <w:t>6</w:t>
      </w:r>
      <w:r w:rsidRPr="003C00A3">
        <w:rPr>
          <w:rFonts w:cs="Times New Roman"/>
          <w:sz w:val="28"/>
          <w:szCs w:val="28"/>
        </w:rPr>
        <w:t xml:space="preserve"> до </w:t>
      </w:r>
      <w:r w:rsidR="00F22BBA">
        <w:rPr>
          <w:rFonts w:cs="Times New Roman"/>
          <w:sz w:val="28"/>
          <w:szCs w:val="28"/>
        </w:rPr>
        <w:t>7</w:t>
      </w:r>
      <w:r w:rsidRPr="003C00A3">
        <w:rPr>
          <w:rFonts w:cs="Times New Roman"/>
          <w:sz w:val="28"/>
          <w:szCs w:val="28"/>
        </w:rPr>
        <w:t xml:space="preserve"> страниц </w:t>
      </w:r>
      <w:r>
        <w:rPr>
          <w:rFonts w:cs="Times New Roman"/>
          <w:sz w:val="28"/>
          <w:szCs w:val="28"/>
        </w:rPr>
        <w:t>этого шаблона</w:t>
      </w:r>
      <w:r w:rsidRPr="003C00A3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считая </w:t>
      </w:r>
      <w:r w:rsidRPr="003C00A3">
        <w:rPr>
          <w:rFonts w:cs="Times New Roman"/>
          <w:sz w:val="28"/>
          <w:szCs w:val="28"/>
        </w:rPr>
        <w:t>аннотацию, ключевые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>слова, рисунки</w:t>
      </w:r>
      <w:r>
        <w:rPr>
          <w:rFonts w:cs="Times New Roman"/>
          <w:sz w:val="28"/>
          <w:szCs w:val="28"/>
        </w:rPr>
        <w:t>, формулы,  таблицы</w:t>
      </w:r>
      <w:r w:rsidRPr="003C00A3">
        <w:rPr>
          <w:rFonts w:cs="Times New Roman"/>
          <w:sz w:val="28"/>
          <w:szCs w:val="28"/>
        </w:rPr>
        <w:t xml:space="preserve"> и список литературы. </w:t>
      </w:r>
      <w:r>
        <w:rPr>
          <w:rFonts w:cs="Times New Roman"/>
          <w:sz w:val="28"/>
          <w:szCs w:val="28"/>
        </w:rPr>
        <w:t>Кегль основного текста и заголовков — 14, межстрочный интервал — одинарный.</w:t>
      </w:r>
    </w:p>
    <w:p w14:paraId="229C3E64" w14:textId="77777777" w:rsidR="003C00A3" w:rsidRP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Структура доклада должна удовлетворять формату </w:t>
      </w:r>
      <w:r w:rsidRPr="003C00A3">
        <w:rPr>
          <w:rFonts w:cs="Times New Roman"/>
          <w:i/>
          <w:sz w:val="28"/>
          <w:szCs w:val="28"/>
        </w:rPr>
        <w:t>IMRAD</w:t>
      </w:r>
      <w:r w:rsidRPr="003C00A3">
        <w:rPr>
          <w:rFonts w:cs="Times New Roman"/>
          <w:sz w:val="28"/>
          <w:szCs w:val="28"/>
        </w:rPr>
        <w:t>, т.е. иметь</w:t>
      </w:r>
      <w:r>
        <w:rPr>
          <w:rFonts w:cs="Times New Roman"/>
          <w:sz w:val="28"/>
          <w:szCs w:val="28"/>
        </w:rPr>
        <w:t xml:space="preserve"> следующие </w:t>
      </w:r>
      <w:r w:rsidRPr="003C00A3">
        <w:rPr>
          <w:rFonts w:cs="Times New Roman"/>
          <w:sz w:val="28"/>
          <w:szCs w:val="28"/>
        </w:rPr>
        <w:t>разделы:</w:t>
      </w:r>
    </w:p>
    <w:p w14:paraId="5F124D7B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«Введение»;</w:t>
      </w:r>
    </w:p>
    <w:p w14:paraId="5C3348A4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«Метод (методы или методики) исследования»;</w:t>
      </w:r>
    </w:p>
    <w:p w14:paraId="36769711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«Результаты»;</w:t>
      </w:r>
    </w:p>
    <w:p w14:paraId="7E8E38B2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«Обсуждение»;</w:t>
      </w:r>
    </w:p>
    <w:p w14:paraId="3121F67B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>«Выводы»;</w:t>
      </w:r>
    </w:p>
    <w:p w14:paraId="7EF9A339" w14:textId="77777777" w:rsidR="003C00A3" w:rsidRPr="003C00A3" w:rsidRDefault="003C00A3" w:rsidP="00837F9B">
      <w:pPr>
        <w:pStyle w:val="af9"/>
        <w:numPr>
          <w:ilvl w:val="0"/>
          <w:numId w:val="3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«Список литературы». </w:t>
      </w:r>
    </w:p>
    <w:p w14:paraId="49F7BA0B" w14:textId="77777777"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Перед каждым заголовком («Аннотация», «Ключевые слова» и т. д.) делается отступ («Абзац» — «добавить интервал перед абзацем»). </w:t>
      </w:r>
    </w:p>
    <w:p w14:paraId="3FA9070C" w14:textId="77777777" w:rsidR="00047AC4" w:rsidRDefault="003C00A3" w:rsidP="00837F9B">
      <w:pPr>
        <w:spacing w:after="0" w:line="240" w:lineRule="auto"/>
        <w:ind w:firstLine="709"/>
        <w:jc w:val="both"/>
      </w:pPr>
      <w:r w:rsidRPr="003C00A3">
        <w:rPr>
          <w:rFonts w:cs="Times New Roman"/>
          <w:sz w:val="28"/>
          <w:szCs w:val="28"/>
        </w:rPr>
        <w:t xml:space="preserve">Тексты докладов готовятся в редакторе </w:t>
      </w:r>
      <w:proofErr w:type="spellStart"/>
      <w:r w:rsidRPr="003C00A3">
        <w:rPr>
          <w:rFonts w:cs="Times New Roman"/>
          <w:i/>
          <w:sz w:val="28"/>
          <w:szCs w:val="28"/>
        </w:rPr>
        <w:t>Microsoft</w:t>
      </w:r>
      <w:proofErr w:type="spellEnd"/>
      <w:r w:rsidRPr="003C00A3">
        <w:rPr>
          <w:rFonts w:cs="Times New Roman"/>
          <w:i/>
          <w:sz w:val="28"/>
          <w:szCs w:val="28"/>
        </w:rPr>
        <w:t xml:space="preserve"> </w:t>
      </w:r>
      <w:proofErr w:type="spellStart"/>
      <w:r w:rsidRPr="003C00A3">
        <w:rPr>
          <w:rFonts w:cs="Times New Roman"/>
          <w:i/>
          <w:sz w:val="28"/>
          <w:szCs w:val="28"/>
        </w:rPr>
        <w:t>Word</w:t>
      </w:r>
      <w:proofErr w:type="spellEnd"/>
      <w:r w:rsidRPr="003C00A3">
        <w:rPr>
          <w:rFonts w:cs="Times New Roman"/>
          <w:sz w:val="28"/>
          <w:szCs w:val="28"/>
        </w:rPr>
        <w:t>, редактор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 xml:space="preserve">формул – </w:t>
      </w:r>
      <w:r w:rsidRPr="003C00A3">
        <w:rPr>
          <w:rFonts w:cs="Times New Roman"/>
          <w:i/>
          <w:sz w:val="28"/>
          <w:szCs w:val="28"/>
          <w:lang w:val="en-US"/>
        </w:rPr>
        <w:t>Microsoft</w:t>
      </w:r>
      <w:r w:rsidRPr="003C00A3">
        <w:rPr>
          <w:rFonts w:cs="Times New Roman"/>
          <w:i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Equation</w:t>
      </w:r>
      <w:r w:rsidRPr="003C00A3">
        <w:rPr>
          <w:rFonts w:cs="Times New Roman"/>
          <w:sz w:val="28"/>
          <w:szCs w:val="28"/>
        </w:rPr>
        <w:t xml:space="preserve"> 3.0</w:t>
      </w:r>
      <w:r>
        <w:rPr>
          <w:rFonts w:cs="Times New Roman"/>
          <w:sz w:val="28"/>
          <w:szCs w:val="28"/>
        </w:rPr>
        <w:t xml:space="preserve"> или</w:t>
      </w:r>
      <w:r w:rsidRPr="003C00A3"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Math</w:t>
      </w:r>
      <w:r w:rsidRPr="003C00A3">
        <w:rPr>
          <w:rFonts w:cs="Times New Roman"/>
          <w:i/>
          <w:sz w:val="28"/>
          <w:szCs w:val="28"/>
        </w:rPr>
        <w:t xml:space="preserve"> </w:t>
      </w:r>
      <w:r w:rsidRPr="003C00A3">
        <w:rPr>
          <w:rFonts w:cs="Times New Roman"/>
          <w:i/>
          <w:sz w:val="28"/>
          <w:szCs w:val="28"/>
          <w:lang w:val="en-US"/>
        </w:rPr>
        <w:t>Type</w:t>
      </w:r>
      <w:r w:rsidRPr="003C00A3">
        <w:rPr>
          <w:rFonts w:cs="Times New Roman"/>
          <w:sz w:val="28"/>
          <w:szCs w:val="28"/>
        </w:rPr>
        <w:t>. Самые мелкие индексы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>не должны быть меньше 9 кегля.</w:t>
      </w:r>
      <w:r w:rsidR="00047AC4" w:rsidRPr="00047AC4">
        <w:t xml:space="preserve"> </w:t>
      </w:r>
    </w:p>
    <w:p w14:paraId="52802309" w14:textId="77777777" w:rsidR="002963E3" w:rsidRPr="007F2133" w:rsidRDefault="002963E3" w:rsidP="00FA5EAC">
      <w:pPr>
        <w:spacing w:before="240" w:after="0" w:line="240" w:lineRule="auto"/>
        <w:ind w:firstLine="709"/>
        <w:rPr>
          <w:rFonts w:cs="Times New Roman"/>
          <w:b/>
          <w:i/>
          <w:sz w:val="28"/>
          <w:szCs w:val="28"/>
        </w:rPr>
      </w:pPr>
      <w:r w:rsidRPr="00EF2BDC">
        <w:rPr>
          <w:rFonts w:cs="Times New Roman"/>
          <w:b/>
          <w:i/>
          <w:sz w:val="28"/>
          <w:szCs w:val="28"/>
          <w:lang w:val="en-US"/>
        </w:rPr>
        <w:t>Abstract</w:t>
      </w:r>
    </w:p>
    <w:p w14:paraId="18CCFBA5" w14:textId="77777777" w:rsidR="00F273E6" w:rsidRPr="00EF2BDC" w:rsidRDefault="00EF2BDC" w:rsidP="00FA5EAC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Краткая аннотация на английском языке (курсивом)</w:t>
      </w:r>
    </w:p>
    <w:p w14:paraId="0ADEA796" w14:textId="5FEBC0F7" w:rsidR="002963E3" w:rsidRPr="00EF2BDC" w:rsidRDefault="002963E3" w:rsidP="00047AC4">
      <w:pPr>
        <w:spacing w:before="240"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lastRenderedPageBreak/>
        <w:t xml:space="preserve">Ключевые слова: </w:t>
      </w:r>
      <w:r w:rsidR="00EF2BDC">
        <w:rPr>
          <w:rFonts w:cs="Times New Roman"/>
          <w:sz w:val="28"/>
          <w:szCs w:val="28"/>
        </w:rPr>
        <w:t>перечислите через запятую ключевые слова</w:t>
      </w:r>
      <w:r w:rsidR="00047AC4">
        <w:rPr>
          <w:rFonts w:cs="Times New Roman"/>
          <w:sz w:val="28"/>
          <w:szCs w:val="28"/>
        </w:rPr>
        <w:t>.</w:t>
      </w:r>
      <w:r w:rsidR="00047AC4" w:rsidRPr="00047AC4">
        <w:t xml:space="preserve"> </w:t>
      </w:r>
      <w:r w:rsidR="00047AC4" w:rsidRPr="00776DF3">
        <w:rPr>
          <w:rFonts w:cs="Times New Roman"/>
          <w:sz w:val="28"/>
          <w:szCs w:val="28"/>
        </w:rPr>
        <w:t>Ключевые слова должны определять тематику статьи, в Ключевых словах следует избегать аббревиатур.</w:t>
      </w:r>
      <w:r w:rsidR="00776DF3" w:rsidRPr="00776DF3">
        <w:rPr>
          <w:rFonts w:cs="Times New Roman"/>
          <w:sz w:val="28"/>
          <w:szCs w:val="28"/>
        </w:rPr>
        <w:t xml:space="preserve"> Точку</w:t>
      </w:r>
      <w:r w:rsidR="00776DF3">
        <w:rPr>
          <w:rFonts w:cs="Times New Roman"/>
          <w:sz w:val="28"/>
          <w:szCs w:val="28"/>
        </w:rPr>
        <w:t xml:space="preserve"> после ключевых слов не ставим</w:t>
      </w:r>
    </w:p>
    <w:p w14:paraId="1ACFD347" w14:textId="77777777" w:rsidR="002963E3" w:rsidRPr="00EF2BDC" w:rsidRDefault="002963E3" w:rsidP="00FA5EAC">
      <w:pPr>
        <w:spacing w:after="0" w:line="240" w:lineRule="auto"/>
        <w:ind w:firstLine="709"/>
        <w:rPr>
          <w:rFonts w:cs="Times New Roman"/>
          <w:i/>
          <w:sz w:val="28"/>
          <w:szCs w:val="28"/>
        </w:rPr>
      </w:pPr>
      <w:r w:rsidRPr="00EF2BDC">
        <w:rPr>
          <w:rFonts w:cs="Times New Roman"/>
          <w:b/>
          <w:i/>
          <w:sz w:val="28"/>
          <w:szCs w:val="28"/>
          <w:lang w:val="en-US"/>
        </w:rPr>
        <w:t>Keywords</w:t>
      </w:r>
      <w:r w:rsidRPr="00EF2BDC">
        <w:rPr>
          <w:rFonts w:cs="Times New Roman"/>
          <w:b/>
          <w:i/>
          <w:sz w:val="28"/>
          <w:szCs w:val="28"/>
        </w:rPr>
        <w:t xml:space="preserve">: </w:t>
      </w:r>
      <w:r w:rsidR="00EF2BDC">
        <w:rPr>
          <w:rFonts w:cs="Times New Roman"/>
          <w:i/>
          <w:sz w:val="28"/>
          <w:szCs w:val="28"/>
        </w:rPr>
        <w:t>ключевые слова на английском языке</w:t>
      </w:r>
    </w:p>
    <w:p w14:paraId="31E8FD98" w14:textId="77777777" w:rsidR="003C00A3" w:rsidRPr="003C00A3" w:rsidRDefault="007535D2" w:rsidP="00FA5EAC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Введение</w:t>
      </w:r>
    </w:p>
    <w:p w14:paraId="52558FE7" w14:textId="77777777" w:rsidR="00047AC4" w:rsidRPr="00EF2BDC" w:rsidRDefault="00047AC4" w:rsidP="00047AC4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76DF3">
        <w:rPr>
          <w:rFonts w:cs="Times New Roman"/>
          <w:sz w:val="28"/>
          <w:szCs w:val="28"/>
        </w:rPr>
        <w:t>В этом разделе должная быть четко определена научная задача работы, актуальность которой должна следовать из анализа современной литературы.</w:t>
      </w:r>
    </w:p>
    <w:p w14:paraId="377E6909" w14:textId="77777777" w:rsidR="00EF2BDC" w:rsidRDefault="00EF2BDC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Ваш текст должен быть оформлен с выравниванием по левому краю без автоматических переносов. Все латинские названия и термины должны быть сделаны курсивом. </w:t>
      </w:r>
    </w:p>
    <w:p w14:paraId="07904920" w14:textId="77777777" w:rsidR="00047AC4" w:rsidRDefault="00CD217D" w:rsidP="00837F9B">
      <w:pPr>
        <w:spacing w:after="0" w:line="240" w:lineRule="auto"/>
        <w:ind w:firstLine="709"/>
        <w:jc w:val="both"/>
      </w:pPr>
      <w:r>
        <w:rPr>
          <w:rFonts w:cs="Times New Roman"/>
          <w:sz w:val="28"/>
          <w:szCs w:val="28"/>
        </w:rPr>
        <w:t>Ссылки на литературу оформляются в тексте в квадратных скобках —</w:t>
      </w:r>
      <w:r w:rsidR="007535D2" w:rsidRPr="00EF2BDC">
        <w:rPr>
          <w:rFonts w:cs="Times New Roman"/>
          <w:sz w:val="28"/>
          <w:szCs w:val="28"/>
        </w:rPr>
        <w:t xml:space="preserve"> [1].</w:t>
      </w:r>
      <w:r w:rsidR="00FA5EAC">
        <w:rPr>
          <w:rFonts w:cs="Times New Roman"/>
          <w:sz w:val="28"/>
          <w:szCs w:val="28"/>
        </w:rPr>
        <w:t xml:space="preserve"> Для дополнительных авторских пояснений и комментариев используйте сноски</w:t>
      </w:r>
      <w:r w:rsidR="00FA5EAC">
        <w:rPr>
          <w:rStyle w:val="afc"/>
          <w:rFonts w:cs="Times New Roman"/>
          <w:sz w:val="28"/>
          <w:szCs w:val="28"/>
        </w:rPr>
        <w:footnoteReference w:id="1"/>
      </w:r>
      <w:r w:rsidR="00FA5EAC">
        <w:rPr>
          <w:rFonts w:cs="Times New Roman"/>
          <w:sz w:val="28"/>
          <w:szCs w:val="28"/>
        </w:rPr>
        <w:t>.</w:t>
      </w:r>
      <w:r w:rsidR="00047AC4" w:rsidRPr="00047AC4">
        <w:t xml:space="preserve"> </w:t>
      </w:r>
    </w:p>
    <w:p w14:paraId="455215B5" w14:textId="77777777" w:rsidR="007535D2" w:rsidRPr="00EF2BDC" w:rsidRDefault="007535D2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Метод исследования</w:t>
      </w:r>
    </w:p>
    <w:p w14:paraId="7917ACB9" w14:textId="77777777" w:rsidR="00047AC4" w:rsidRDefault="00047AC4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76DF3">
        <w:rPr>
          <w:rFonts w:cs="Times New Roman"/>
          <w:sz w:val="28"/>
          <w:szCs w:val="28"/>
        </w:rPr>
        <w:t>Здесь необходимо перечислить методы, которые применялись для исследования.</w:t>
      </w:r>
    </w:p>
    <w:p w14:paraId="1C4A2B99" w14:textId="77777777"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C00A3">
        <w:rPr>
          <w:rFonts w:cs="Times New Roman"/>
          <w:sz w:val="28"/>
          <w:szCs w:val="28"/>
        </w:rPr>
        <w:t xml:space="preserve">Рисунки и графики </w:t>
      </w:r>
      <w:r>
        <w:rPr>
          <w:rFonts w:cs="Times New Roman"/>
          <w:sz w:val="28"/>
          <w:szCs w:val="28"/>
        </w:rPr>
        <w:t>—</w:t>
      </w:r>
      <w:r w:rsidRPr="003C00A3">
        <w:rPr>
          <w:rFonts w:cs="Times New Roman"/>
          <w:sz w:val="28"/>
          <w:szCs w:val="28"/>
        </w:rPr>
        <w:t xml:space="preserve"> встроенные в текст, с подрисуночными подписями.</w:t>
      </w:r>
      <w:r>
        <w:rPr>
          <w:rFonts w:cs="Times New Roman"/>
          <w:sz w:val="28"/>
          <w:szCs w:val="28"/>
        </w:rPr>
        <w:t xml:space="preserve"> </w:t>
      </w:r>
      <w:r w:rsidRPr="003C00A3">
        <w:rPr>
          <w:rFonts w:cs="Times New Roman"/>
          <w:sz w:val="28"/>
          <w:szCs w:val="28"/>
        </w:rPr>
        <w:t xml:space="preserve">Линии на графиках должны быть не менее 2,5 пт. Разрешение рисунков </w:t>
      </w:r>
      <w:r>
        <w:rPr>
          <w:rFonts w:cs="Times New Roman"/>
          <w:sz w:val="28"/>
          <w:szCs w:val="28"/>
        </w:rPr>
        <w:t xml:space="preserve">— </w:t>
      </w:r>
      <w:r w:rsidRPr="003C00A3">
        <w:rPr>
          <w:rFonts w:cs="Times New Roman"/>
          <w:sz w:val="28"/>
          <w:szCs w:val="28"/>
        </w:rPr>
        <w:t xml:space="preserve">300 </w:t>
      </w:r>
      <w:proofErr w:type="spellStart"/>
      <w:r w:rsidRPr="003C00A3">
        <w:rPr>
          <w:rFonts w:cs="Times New Roman"/>
          <w:sz w:val="28"/>
          <w:szCs w:val="28"/>
        </w:rPr>
        <w:t>dpi</w:t>
      </w:r>
      <w:proofErr w:type="spellEnd"/>
      <w:r w:rsidRPr="003C00A3">
        <w:rPr>
          <w:rFonts w:cs="Times New Roman"/>
          <w:sz w:val="28"/>
          <w:szCs w:val="28"/>
        </w:rPr>
        <w:t xml:space="preserve"> в формате .</w:t>
      </w:r>
      <w:proofErr w:type="spellStart"/>
      <w:r w:rsidRPr="003C00A3">
        <w:rPr>
          <w:rFonts w:cs="Times New Roman"/>
          <w:sz w:val="28"/>
          <w:szCs w:val="28"/>
        </w:rPr>
        <w:t>jpg</w:t>
      </w:r>
      <w:proofErr w:type="spellEnd"/>
      <w:r w:rsidRPr="003C00A3">
        <w:rPr>
          <w:rFonts w:cs="Times New Roman"/>
          <w:sz w:val="28"/>
          <w:szCs w:val="28"/>
        </w:rPr>
        <w:t xml:space="preserve"> без сжатия.</w:t>
      </w:r>
    </w:p>
    <w:p w14:paraId="64773FC2" w14:textId="520FB928" w:rsidR="007535D2" w:rsidRPr="00EF2BDC" w:rsidRDefault="00D30F1F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F2BDC"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256516" wp14:editId="68D9DC53">
            <wp:simplePos x="0" y="0"/>
            <wp:positionH relativeFrom="column">
              <wp:posOffset>2251710</wp:posOffset>
            </wp:positionH>
            <wp:positionV relativeFrom="paragraph">
              <wp:posOffset>857250</wp:posOffset>
            </wp:positionV>
            <wp:extent cx="1876425" cy="187642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0A3">
        <w:rPr>
          <w:rFonts w:cs="Times New Roman"/>
          <w:sz w:val="28"/>
          <w:szCs w:val="28"/>
        </w:rPr>
        <w:t>С</w:t>
      </w:r>
      <w:r w:rsidR="00CD217D">
        <w:rPr>
          <w:rFonts w:cs="Times New Roman"/>
          <w:sz w:val="28"/>
          <w:szCs w:val="28"/>
        </w:rPr>
        <w:t>сылки на рисунки даются сокращённой записью (</w:t>
      </w:r>
      <w:r w:rsidR="00CD217D" w:rsidRPr="00FA5219">
        <w:rPr>
          <w:rFonts w:cs="Times New Roman"/>
          <w:sz w:val="28"/>
          <w:szCs w:val="28"/>
          <w:highlight w:val="yellow"/>
        </w:rPr>
        <w:t>рис. 1</w:t>
      </w:r>
      <w:r w:rsidR="00CD217D">
        <w:rPr>
          <w:rFonts w:cs="Times New Roman"/>
          <w:sz w:val="28"/>
          <w:szCs w:val="28"/>
        </w:rPr>
        <w:t>).</w:t>
      </w:r>
      <w:r w:rsidR="00FA5219">
        <w:rPr>
          <w:rFonts w:cs="Times New Roman"/>
          <w:sz w:val="28"/>
          <w:szCs w:val="28"/>
        </w:rPr>
        <w:t xml:space="preserve"> Будем благодарны, если вы выделите маркером ссылку на ваш рисунок в тексте.</w:t>
      </w:r>
    </w:p>
    <w:p w14:paraId="4DD5D1A3" w14:textId="23AA29BB" w:rsidR="007C3266" w:rsidRPr="00BB66E1" w:rsidRDefault="007C3266" w:rsidP="006E0097">
      <w:pPr>
        <w:spacing w:before="240" w:after="0" w:line="240" w:lineRule="auto"/>
        <w:jc w:val="center"/>
        <w:rPr>
          <w:rFonts w:ascii="Arial Narrow" w:hAnsi="Arial Narrow" w:cs="Times New Roman"/>
          <w:sz w:val="26"/>
          <w:szCs w:val="26"/>
        </w:rPr>
      </w:pPr>
      <w:r w:rsidRPr="00BB66E1">
        <w:rPr>
          <w:rFonts w:ascii="Arial Narrow" w:hAnsi="Arial Narrow" w:cs="Times New Roman"/>
          <w:bCs/>
          <w:sz w:val="26"/>
          <w:szCs w:val="26"/>
        </w:rPr>
        <w:t xml:space="preserve">Рис. 1.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Сделайте </w:t>
      </w:r>
      <w:r w:rsidR="00FA5219" w:rsidRPr="00BB66E1">
        <w:rPr>
          <w:rFonts w:ascii="Arial Narrow" w:hAnsi="Arial Narrow" w:cs="Times New Roman"/>
          <w:sz w:val="26"/>
          <w:szCs w:val="26"/>
        </w:rPr>
        <w:t xml:space="preserve">подрисуночную подпись шрифтом </w:t>
      </w:r>
      <w:proofErr w:type="spellStart"/>
      <w:r w:rsidR="00FA5219" w:rsidRPr="00BB66E1">
        <w:rPr>
          <w:rFonts w:ascii="Arial Narrow" w:hAnsi="Arial Narrow" w:cs="Times New Roman"/>
          <w:sz w:val="26"/>
          <w:szCs w:val="26"/>
          <w:lang w:val="en-US"/>
        </w:rPr>
        <w:t>Arrial</w:t>
      </w:r>
      <w:proofErr w:type="spellEnd"/>
      <w:r w:rsidR="00FA5219" w:rsidRPr="00BB66E1">
        <w:rPr>
          <w:rFonts w:ascii="Arial Narrow" w:hAnsi="Arial Narrow" w:cs="Times New Roman"/>
          <w:sz w:val="26"/>
          <w:szCs w:val="26"/>
        </w:rPr>
        <w:t xml:space="preserve"> </w:t>
      </w:r>
      <w:r w:rsidR="00FA5219" w:rsidRPr="00BB66E1">
        <w:rPr>
          <w:rFonts w:ascii="Arial Narrow" w:hAnsi="Arial Narrow" w:cs="Times New Roman"/>
          <w:sz w:val="26"/>
          <w:szCs w:val="26"/>
          <w:lang w:val="en-US"/>
        </w:rPr>
        <w:t>Narrow</w:t>
      </w:r>
      <w:r w:rsidR="00FA5219" w:rsidRPr="00BB66E1">
        <w:rPr>
          <w:rFonts w:ascii="Arial Narrow" w:hAnsi="Arial Narrow" w:cs="Times New Roman"/>
          <w:sz w:val="26"/>
          <w:szCs w:val="26"/>
        </w:rPr>
        <w:t xml:space="preserve">, а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кегль шрифта </w:t>
      </w:r>
      <w:r w:rsidR="00FA5219" w:rsidRPr="00BB66E1">
        <w:rPr>
          <w:rFonts w:ascii="Arial Narrow" w:hAnsi="Arial Narrow" w:cs="Times New Roman"/>
          <w:sz w:val="26"/>
          <w:szCs w:val="26"/>
        </w:rPr>
        <w:t>—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 на </w:t>
      </w:r>
      <w:r w:rsidR="00BB66E1">
        <w:rPr>
          <w:rFonts w:ascii="Arial Narrow" w:hAnsi="Arial Narrow" w:cs="Times New Roman"/>
          <w:sz w:val="26"/>
          <w:szCs w:val="26"/>
        </w:rPr>
        <w:t>1 пункт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 меньше, чем кегль основного текста (1</w:t>
      </w:r>
      <w:r w:rsidR="00BB66E1">
        <w:rPr>
          <w:rFonts w:ascii="Arial Narrow" w:hAnsi="Arial Narrow" w:cs="Times New Roman"/>
          <w:sz w:val="26"/>
          <w:szCs w:val="26"/>
        </w:rPr>
        <w:t>3</w:t>
      </w:r>
      <w:r w:rsidR="00CD217D" w:rsidRPr="00BB66E1">
        <w:rPr>
          <w:rFonts w:ascii="Arial Narrow" w:hAnsi="Arial Narrow" w:cs="Times New Roman"/>
          <w:sz w:val="26"/>
          <w:szCs w:val="26"/>
        </w:rPr>
        <w:t>). В конце подрисуночной подписи точка не ставится</w:t>
      </w:r>
    </w:p>
    <w:p w14:paraId="1ED84417" w14:textId="77777777" w:rsidR="00903C01" w:rsidRPr="00EF2BDC" w:rsidRDefault="00903C01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lastRenderedPageBreak/>
        <w:t>Результаты</w:t>
      </w:r>
    </w:p>
    <w:p w14:paraId="69B8F314" w14:textId="77777777" w:rsidR="007723F0" w:rsidRDefault="00047AC4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776DF3">
        <w:rPr>
          <w:rFonts w:cs="Times New Roman"/>
          <w:bCs/>
          <w:sz w:val="28"/>
          <w:szCs w:val="28"/>
        </w:rPr>
        <w:t>В данном разделе должны быть представлены полученные результаты, проведенных исследований.</w:t>
      </w:r>
      <w:r w:rsidR="00837F9B">
        <w:rPr>
          <w:rFonts w:cs="Times New Roman"/>
          <w:bCs/>
          <w:sz w:val="28"/>
          <w:szCs w:val="28"/>
        </w:rPr>
        <w:t xml:space="preserve"> </w:t>
      </w:r>
    </w:p>
    <w:p w14:paraId="77524677" w14:textId="77777777" w:rsidR="00886D7C" w:rsidRPr="00482F8E" w:rsidRDefault="00837F9B" w:rsidP="00482F8E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случае</w:t>
      </w:r>
      <w:proofErr w:type="gramStart"/>
      <w:r>
        <w:rPr>
          <w:rFonts w:cs="Times New Roman"/>
          <w:bCs/>
          <w:sz w:val="28"/>
          <w:szCs w:val="28"/>
        </w:rPr>
        <w:t>,</w:t>
      </w:r>
      <w:proofErr w:type="gramEnd"/>
      <w:r>
        <w:rPr>
          <w:rFonts w:cs="Times New Roman"/>
          <w:bCs/>
          <w:sz w:val="28"/>
          <w:szCs w:val="28"/>
        </w:rPr>
        <w:t xml:space="preserve"> если рисунок включает в себя несколько изображений, то дайте в подрисуночной подписи ссылку на каждое изображение так, как это показано на </w:t>
      </w:r>
      <w:r w:rsidRPr="00837F9B">
        <w:rPr>
          <w:rFonts w:cs="Times New Roman"/>
          <w:bCs/>
          <w:sz w:val="28"/>
          <w:szCs w:val="28"/>
          <w:highlight w:val="yellow"/>
        </w:rPr>
        <w:t>рис. 2</w:t>
      </w:r>
      <w:r>
        <w:rPr>
          <w:rFonts w:cs="Times New Roman"/>
          <w:bCs/>
          <w:sz w:val="28"/>
          <w:szCs w:val="28"/>
        </w:rPr>
        <w:t>.</w:t>
      </w:r>
      <w:r w:rsidR="00482F8E">
        <w:rPr>
          <w:rFonts w:cs="Times New Roman"/>
          <w:bCs/>
          <w:sz w:val="28"/>
          <w:szCs w:val="28"/>
        </w:rPr>
        <w:t xml:space="preserve"> Если вам необходимо сослаться на конкретную часть такого рисунка в тексте, напишите так: </w:t>
      </w:r>
      <w:r w:rsidR="00482F8E" w:rsidRPr="00482F8E">
        <w:rPr>
          <w:rFonts w:cs="Times New Roman"/>
          <w:bCs/>
          <w:sz w:val="28"/>
          <w:szCs w:val="28"/>
          <w:highlight w:val="yellow"/>
        </w:rPr>
        <w:t>рис. 2</w:t>
      </w:r>
      <w:r w:rsidR="00482F8E" w:rsidRPr="00482F8E">
        <w:rPr>
          <w:rFonts w:cs="Times New Roman"/>
          <w:bCs/>
          <w:i/>
          <w:sz w:val="28"/>
          <w:szCs w:val="28"/>
          <w:highlight w:val="yellow"/>
        </w:rPr>
        <w:t>а</w:t>
      </w:r>
      <w:r w:rsidR="00482F8E">
        <w:rPr>
          <w:rFonts w:cs="Times New Roman"/>
          <w:bCs/>
          <w:sz w:val="28"/>
          <w:szCs w:val="28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D217D" w14:paraId="26C41BB0" w14:textId="77777777" w:rsidTr="00047AC4">
        <w:trPr>
          <w:jc w:val="center"/>
        </w:trPr>
        <w:tc>
          <w:tcPr>
            <w:tcW w:w="4530" w:type="dxa"/>
          </w:tcPr>
          <w:p w14:paraId="2A663B44" w14:textId="77777777" w:rsidR="00CD217D" w:rsidRDefault="00CD217D" w:rsidP="00047AC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5353A0" wp14:editId="09293653">
                  <wp:extent cx="2052000" cy="2052000"/>
                  <wp:effectExtent l="0" t="0" r="5715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51488288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2EFC793E" w14:textId="77777777" w:rsidR="00CD217D" w:rsidRDefault="00CD217D" w:rsidP="00047AC4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224F3C" wp14:editId="52C0431F">
                  <wp:extent cx="2052000" cy="2052000"/>
                  <wp:effectExtent l="0" t="0" r="5715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ndinsky-download-1698670804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20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17D" w14:paraId="75B718B3" w14:textId="77777777" w:rsidTr="00047AC4">
        <w:trPr>
          <w:jc w:val="center"/>
        </w:trPr>
        <w:tc>
          <w:tcPr>
            <w:tcW w:w="4530" w:type="dxa"/>
          </w:tcPr>
          <w:p w14:paraId="4C66F273" w14:textId="77777777" w:rsidR="00CD217D" w:rsidRPr="00837F9B" w:rsidRDefault="00CD217D" w:rsidP="00047AC4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530" w:type="dxa"/>
          </w:tcPr>
          <w:p w14:paraId="246FF282" w14:textId="77777777" w:rsidR="00CD217D" w:rsidRPr="00837F9B" w:rsidRDefault="00CD217D" w:rsidP="00047AC4">
            <w:pPr>
              <w:jc w:val="center"/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</w:pPr>
            <w:r w:rsidRPr="00837F9B">
              <w:rPr>
                <w:rFonts w:ascii="Arial Narrow" w:hAnsi="Arial Narrow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t>б)</w:t>
            </w:r>
          </w:p>
        </w:tc>
      </w:tr>
    </w:tbl>
    <w:p w14:paraId="0C3B8311" w14:textId="77777777" w:rsidR="004D38F7" w:rsidRPr="00BB66E1" w:rsidRDefault="004D38F7" w:rsidP="00047AC4">
      <w:pPr>
        <w:spacing w:before="240"/>
        <w:jc w:val="center"/>
        <w:rPr>
          <w:rFonts w:ascii="Arial Narrow" w:hAnsi="Arial Narrow" w:cs="Times New Roman"/>
          <w:sz w:val="26"/>
          <w:szCs w:val="26"/>
        </w:rPr>
      </w:pPr>
      <w:r w:rsidRPr="00BB66E1">
        <w:rPr>
          <w:rFonts w:ascii="Arial Narrow" w:hAnsi="Arial Narrow" w:cs="Times New Roman"/>
          <w:bCs/>
          <w:sz w:val="26"/>
          <w:szCs w:val="26"/>
        </w:rPr>
        <w:t xml:space="preserve">Рис. 2.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Если рисунок включает в себя два изображения, дайте в подрисуночной подписи пояснение как для одной </w:t>
      </w:r>
      <w:r w:rsidR="00CD217D" w:rsidRPr="00BB66E1">
        <w:rPr>
          <w:rFonts w:ascii="Arial Narrow" w:hAnsi="Arial Narrow" w:cs="Times New Roman"/>
          <w:i/>
          <w:sz w:val="26"/>
          <w:szCs w:val="26"/>
        </w:rPr>
        <w:t>(а)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, так и </w:t>
      </w:r>
      <w:proofErr w:type="gramStart"/>
      <w:r w:rsidR="00CD217D" w:rsidRPr="00BB66E1">
        <w:rPr>
          <w:rFonts w:ascii="Arial Narrow" w:hAnsi="Arial Narrow" w:cs="Times New Roman"/>
          <w:sz w:val="26"/>
          <w:szCs w:val="26"/>
        </w:rPr>
        <w:t>для</w:t>
      </w:r>
      <w:proofErr w:type="gramEnd"/>
      <w:r w:rsidR="00CD217D" w:rsidRPr="00BB66E1">
        <w:rPr>
          <w:rFonts w:ascii="Arial Narrow" w:hAnsi="Arial Narrow" w:cs="Times New Roman"/>
          <w:sz w:val="26"/>
          <w:szCs w:val="26"/>
        </w:rPr>
        <w:t xml:space="preserve"> последующих </w:t>
      </w:r>
      <w:r w:rsidR="00CD217D" w:rsidRPr="00BB66E1">
        <w:rPr>
          <w:rFonts w:ascii="Arial Narrow" w:hAnsi="Arial Narrow" w:cs="Times New Roman"/>
          <w:i/>
          <w:sz w:val="26"/>
          <w:szCs w:val="26"/>
        </w:rPr>
        <w:t xml:space="preserve">(б). </w:t>
      </w:r>
      <w:r w:rsidR="00CD217D" w:rsidRPr="00BB66E1">
        <w:rPr>
          <w:rFonts w:ascii="Arial Narrow" w:hAnsi="Arial Narrow" w:cs="Times New Roman"/>
          <w:sz w:val="26"/>
          <w:szCs w:val="26"/>
        </w:rPr>
        <w:t xml:space="preserve">Не забудьте выделить буквы, обозначающие </w:t>
      </w:r>
      <w:r w:rsidR="00E65750" w:rsidRPr="00BB66E1">
        <w:rPr>
          <w:rFonts w:ascii="Arial Narrow" w:hAnsi="Arial Narrow" w:cs="Times New Roman"/>
          <w:sz w:val="26"/>
          <w:szCs w:val="26"/>
        </w:rPr>
        <w:t>части рисунка, курсивом</w:t>
      </w:r>
    </w:p>
    <w:p w14:paraId="621FD65A" w14:textId="77777777" w:rsidR="007723F0" w:rsidRPr="00EF2BDC" w:rsidRDefault="00E65750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x-none"/>
        </w:rPr>
      </w:pPr>
      <w:r>
        <w:rPr>
          <w:rFonts w:cs="Times New Roman"/>
          <w:bCs/>
          <w:sz w:val="28"/>
          <w:szCs w:val="28"/>
        </w:rPr>
        <w:t>Таблицы вставляются в текст. Пожалуйста, помните, что каждая таблица и рисунок должны сопровождаться подписью.</w:t>
      </w:r>
      <w:r w:rsidR="007723F0" w:rsidRPr="00EF2BDC">
        <w:rPr>
          <w:rFonts w:cs="Times New Roman"/>
          <w:bCs/>
          <w:sz w:val="28"/>
          <w:szCs w:val="28"/>
        </w:rPr>
        <w:t xml:space="preserve"> </w:t>
      </w:r>
    </w:p>
    <w:p w14:paraId="7A6F16DB" w14:textId="20CA3A0E" w:rsidR="007723F0" w:rsidRPr="00BB66E1" w:rsidRDefault="007723F0" w:rsidP="00DC469F">
      <w:pPr>
        <w:spacing w:before="240" w:after="0" w:line="240" w:lineRule="auto"/>
        <w:ind w:firstLine="709"/>
        <w:jc w:val="right"/>
        <w:rPr>
          <w:rFonts w:cs="Times New Roman"/>
          <w:sz w:val="26"/>
          <w:szCs w:val="26"/>
        </w:rPr>
      </w:pPr>
      <w:r w:rsidRPr="00BB66E1">
        <w:rPr>
          <w:rFonts w:cs="Times New Roman"/>
          <w:sz w:val="26"/>
          <w:szCs w:val="26"/>
        </w:rPr>
        <w:t>Таблица 1</w:t>
      </w:r>
      <w:r w:rsidR="00886D7C" w:rsidRPr="00BB66E1">
        <w:rPr>
          <w:rFonts w:cs="Times New Roman"/>
          <w:sz w:val="26"/>
          <w:szCs w:val="26"/>
        </w:rPr>
        <w:t xml:space="preserve">. </w:t>
      </w:r>
      <w:r w:rsidR="00E65750" w:rsidRPr="00BB66E1">
        <w:rPr>
          <w:rFonts w:cs="Times New Roman"/>
          <w:sz w:val="26"/>
          <w:szCs w:val="26"/>
        </w:rPr>
        <w:t>Название и содержимое таблицы сделайте кеглем 1</w:t>
      </w:r>
      <w:r w:rsidR="009C36E8">
        <w:rPr>
          <w:rFonts w:cs="Times New Roman"/>
          <w:sz w:val="26"/>
          <w:szCs w:val="26"/>
        </w:rPr>
        <w:t>3</w:t>
      </w:r>
      <w:r w:rsidR="00E65750" w:rsidRPr="00BB66E1">
        <w:rPr>
          <w:rFonts w:cs="Times New Roman"/>
          <w:sz w:val="26"/>
          <w:szCs w:val="26"/>
        </w:rPr>
        <w:t>. Выравнивание названия таблицы — по</w:t>
      </w:r>
      <w:r w:rsidR="00776DF3">
        <w:rPr>
          <w:rFonts w:cs="Times New Roman"/>
          <w:sz w:val="26"/>
          <w:szCs w:val="26"/>
        </w:rPr>
        <w:t xml:space="preserve"> правому краю</w:t>
      </w:r>
      <w:r w:rsidR="00E65750" w:rsidRPr="00BB66E1">
        <w:rPr>
          <w:rFonts w:cs="Times New Roman"/>
          <w:sz w:val="26"/>
          <w:szCs w:val="26"/>
        </w:rPr>
        <w:t>. Точка в конце названия не ставится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260"/>
        <w:gridCol w:w="2260"/>
        <w:gridCol w:w="2097"/>
      </w:tblGrid>
      <w:tr w:rsidR="007723F0" w:rsidRPr="00BB66E1" w14:paraId="4F12FE23" w14:textId="77777777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96F" w14:textId="77777777" w:rsidR="007723F0" w:rsidRPr="00BB66E1" w:rsidRDefault="007723F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  <w:lang w:val="x-none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A420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F406F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AFE0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Столбец 3</w:t>
            </w:r>
          </w:p>
        </w:tc>
      </w:tr>
      <w:tr w:rsidR="007723F0" w:rsidRPr="00BB66E1" w14:paraId="7C9D6F03" w14:textId="77777777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C75C9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Строка 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572B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DA79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233B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1.3</w:t>
            </w:r>
          </w:p>
        </w:tc>
      </w:tr>
      <w:tr w:rsidR="007723F0" w:rsidRPr="00BB66E1" w14:paraId="6D306B63" w14:textId="77777777" w:rsidTr="00BB6BDF">
        <w:trPr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CB76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Строка 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53FE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2738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510E" w14:textId="77777777" w:rsidR="007723F0" w:rsidRPr="00BB66E1" w:rsidRDefault="00E65750" w:rsidP="007723F0">
            <w:pPr>
              <w:ind w:left="-120" w:right="-78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B66E1">
              <w:rPr>
                <w:rFonts w:cs="Times New Roman"/>
                <w:bCs/>
                <w:sz w:val="26"/>
                <w:szCs w:val="26"/>
              </w:rPr>
              <w:t>Значение 2.3</w:t>
            </w:r>
          </w:p>
        </w:tc>
      </w:tr>
    </w:tbl>
    <w:p w14:paraId="7594A4FB" w14:textId="77777777" w:rsidR="006529AA" w:rsidRPr="00EF2BDC" w:rsidRDefault="006529AA" w:rsidP="00DC469F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Обсуждение</w:t>
      </w:r>
    </w:p>
    <w:p w14:paraId="628A204D" w14:textId="77777777" w:rsidR="003C00A3" w:rsidRDefault="003C00A3" w:rsidP="00837F9B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этом разделе сопоставьте результаты вашего исследования с </w:t>
      </w:r>
      <w:proofErr w:type="gramStart"/>
      <w:r>
        <w:rPr>
          <w:rFonts w:cs="Times New Roman"/>
          <w:sz w:val="28"/>
          <w:szCs w:val="28"/>
        </w:rPr>
        <w:t>полученными</w:t>
      </w:r>
      <w:proofErr w:type="gramEnd"/>
      <w:r>
        <w:rPr>
          <w:rFonts w:cs="Times New Roman"/>
          <w:sz w:val="28"/>
          <w:szCs w:val="28"/>
        </w:rPr>
        <w:t xml:space="preserve"> ранее и описанными в литературе. </w:t>
      </w:r>
    </w:p>
    <w:p w14:paraId="68061232" w14:textId="77777777" w:rsidR="006529AA" w:rsidRPr="00EF2BDC" w:rsidRDefault="006529AA" w:rsidP="00FA5EAC">
      <w:pPr>
        <w:spacing w:before="240" w:after="0" w:line="240" w:lineRule="auto"/>
        <w:ind w:firstLine="709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t>Выводы</w:t>
      </w:r>
    </w:p>
    <w:p w14:paraId="4BF4FB67" w14:textId="77777777" w:rsidR="0010111D" w:rsidRDefault="003C00A3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 этом разделе представьте</w:t>
      </w:r>
      <w:r w:rsidRPr="003C00A3">
        <w:rPr>
          <w:rFonts w:cs="Times New Roman"/>
          <w:bCs/>
          <w:sz w:val="28"/>
          <w:szCs w:val="28"/>
        </w:rPr>
        <w:t xml:space="preserve"> выводы по работе. Это четко сформулированные</w:t>
      </w:r>
      <w:r>
        <w:rPr>
          <w:rFonts w:cs="Times New Roman"/>
          <w:bCs/>
          <w:sz w:val="28"/>
          <w:szCs w:val="28"/>
        </w:rPr>
        <w:t xml:space="preserve"> </w:t>
      </w:r>
      <w:r w:rsidRPr="003C00A3">
        <w:rPr>
          <w:rFonts w:cs="Times New Roman"/>
          <w:bCs/>
          <w:sz w:val="28"/>
          <w:szCs w:val="28"/>
        </w:rPr>
        <w:t>сведения, в которых подвед</w:t>
      </w:r>
      <w:r>
        <w:rPr>
          <w:rFonts w:cs="Times New Roman"/>
          <w:bCs/>
          <w:sz w:val="28"/>
          <w:szCs w:val="28"/>
        </w:rPr>
        <w:t>ё</w:t>
      </w:r>
      <w:r w:rsidRPr="003C00A3">
        <w:rPr>
          <w:rFonts w:cs="Times New Roman"/>
          <w:bCs/>
          <w:sz w:val="28"/>
          <w:szCs w:val="28"/>
        </w:rPr>
        <w:t>н</w:t>
      </w:r>
      <w:r>
        <w:rPr>
          <w:rFonts w:cs="Times New Roman"/>
          <w:bCs/>
          <w:sz w:val="28"/>
          <w:szCs w:val="28"/>
        </w:rPr>
        <w:t xml:space="preserve"> </w:t>
      </w:r>
      <w:r w:rsidRPr="003C00A3">
        <w:rPr>
          <w:rFonts w:cs="Times New Roman"/>
          <w:bCs/>
          <w:sz w:val="28"/>
          <w:szCs w:val="28"/>
        </w:rPr>
        <w:t>итог исследования.</w:t>
      </w:r>
    </w:p>
    <w:p w14:paraId="105D8632" w14:textId="77777777" w:rsidR="00FA5EAC" w:rsidRPr="003C00A3" w:rsidRDefault="00FA5EAC" w:rsidP="00837F9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Просим вас также использовать кавычк</w:t>
      </w:r>
      <w:proofErr w:type="gramStart"/>
      <w:r>
        <w:rPr>
          <w:rFonts w:cs="Times New Roman"/>
          <w:sz w:val="28"/>
          <w:szCs w:val="28"/>
        </w:rPr>
        <w:t>и-</w:t>
      </w:r>
      <w:proofErr w:type="gramEnd"/>
      <w:r>
        <w:rPr>
          <w:rFonts w:cs="Times New Roman"/>
          <w:sz w:val="28"/>
          <w:szCs w:val="28"/>
        </w:rPr>
        <w:t>«ёлочки» и не заменять букву «ё» на «е» (кроме случаев прямого цитирования).</w:t>
      </w:r>
    </w:p>
    <w:p w14:paraId="6EF1F597" w14:textId="77777777" w:rsidR="006529AA" w:rsidRPr="00EF2BDC" w:rsidRDefault="006529AA" w:rsidP="00FA5EAC">
      <w:pPr>
        <w:spacing w:before="24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EF2BDC">
        <w:rPr>
          <w:rFonts w:cs="Times New Roman"/>
          <w:b/>
          <w:sz w:val="28"/>
          <w:szCs w:val="28"/>
        </w:rPr>
        <w:lastRenderedPageBreak/>
        <w:t>Список литературы</w:t>
      </w:r>
    </w:p>
    <w:p w14:paraId="5367A25B" w14:textId="77777777" w:rsidR="00FA5EAC" w:rsidRPr="00FA5EAC" w:rsidRDefault="00FA5EAC" w:rsidP="00837F9B">
      <w:pPr>
        <w:pStyle w:val="af9"/>
        <w:numPr>
          <w:ilvl w:val="0"/>
          <w:numId w:val="4"/>
        </w:numPr>
        <w:spacing w:after="0" w:line="240" w:lineRule="auto"/>
        <w:jc w:val="both"/>
        <w:rPr>
          <w:rFonts w:cs="Times New Roman"/>
          <w:color w:val="000000"/>
          <w:sz w:val="28"/>
          <w:szCs w:val="24"/>
          <w:lang w:eastAsia="x-none"/>
        </w:rPr>
      </w:pPr>
      <w:bookmarkStart w:id="0" w:name="_GoBack"/>
      <w:bookmarkEnd w:id="0"/>
      <w:proofErr w:type="spellStart"/>
      <w:r w:rsidRPr="00FA5EAC">
        <w:rPr>
          <w:rFonts w:cs="Times New Roman"/>
          <w:i/>
          <w:color w:val="000000"/>
          <w:sz w:val="28"/>
          <w:szCs w:val="24"/>
          <w:lang w:eastAsia="x-none"/>
        </w:rPr>
        <w:t>Самородов</w:t>
      </w:r>
      <w:proofErr w:type="spellEnd"/>
      <w:r w:rsidRPr="00FA5EAC">
        <w:rPr>
          <w:rFonts w:cs="Times New Roman"/>
          <w:i/>
          <w:color w:val="000000"/>
          <w:sz w:val="28"/>
          <w:szCs w:val="24"/>
          <w:lang w:eastAsia="x-none"/>
        </w:rPr>
        <w:t xml:space="preserve"> А.В., Абрамова Л.В. </w:t>
      </w:r>
      <w:r w:rsidRPr="00FA5EAC">
        <w:rPr>
          <w:rFonts w:cs="Times New Roman"/>
          <w:color w:val="000000"/>
          <w:sz w:val="28"/>
          <w:szCs w:val="24"/>
          <w:lang w:eastAsia="x-none"/>
        </w:rPr>
        <w:t>Способ описания произвольного источника света// Тез</w:t>
      </w:r>
      <w:proofErr w:type="gramStart"/>
      <w:r w:rsidRPr="00FA5EAC">
        <w:rPr>
          <w:rFonts w:cs="Times New Roman"/>
          <w:color w:val="000000"/>
          <w:sz w:val="28"/>
          <w:szCs w:val="24"/>
          <w:lang w:eastAsia="x-none"/>
        </w:rPr>
        <w:t>.</w:t>
      </w:r>
      <w:proofErr w:type="gram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</w:t>
      </w:r>
      <w:proofErr w:type="spellStart"/>
      <w:proofErr w:type="gramStart"/>
      <w:r w:rsidRPr="00FA5EAC">
        <w:rPr>
          <w:rFonts w:cs="Times New Roman"/>
          <w:color w:val="000000"/>
          <w:sz w:val="28"/>
          <w:szCs w:val="24"/>
          <w:lang w:eastAsia="x-none"/>
        </w:rPr>
        <w:t>д</w:t>
      </w:r>
      <w:proofErr w:type="gramEnd"/>
      <w:r w:rsidRPr="00FA5EAC">
        <w:rPr>
          <w:rFonts w:cs="Times New Roman"/>
          <w:color w:val="000000"/>
          <w:sz w:val="28"/>
          <w:szCs w:val="24"/>
          <w:lang w:eastAsia="x-none"/>
        </w:rPr>
        <w:t>окл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.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конф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>. «Молодые светотехники России» на 10-й Международной специализированной выставке по светотехнике и осветительной технике «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Интерсв</w:t>
      </w:r>
      <w:r w:rsidR="00DC469F">
        <w:rPr>
          <w:rFonts w:cs="Times New Roman"/>
          <w:color w:val="000000"/>
          <w:sz w:val="28"/>
          <w:szCs w:val="24"/>
          <w:lang w:eastAsia="x-none"/>
        </w:rPr>
        <w:t>ет</w:t>
      </w:r>
      <w:proofErr w:type="spellEnd"/>
      <w:r w:rsidR="00DC469F">
        <w:rPr>
          <w:rFonts w:cs="Times New Roman"/>
          <w:color w:val="000000"/>
          <w:sz w:val="28"/>
          <w:szCs w:val="24"/>
          <w:lang w:eastAsia="x-none"/>
        </w:rPr>
        <w:t xml:space="preserve"> 2004», 01–04.12.2004, Москва</w:t>
      </w:r>
      <w:r w:rsidR="00DC469F" w:rsidRPr="00DC469F">
        <w:rPr>
          <w:rFonts w:cs="Times New Roman"/>
          <w:color w:val="000000"/>
          <w:sz w:val="28"/>
          <w:szCs w:val="24"/>
          <w:lang w:eastAsia="x-none"/>
        </w:rPr>
        <w:t>.</w:t>
      </w:r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– М., 2004. – С. 61–62.</w:t>
      </w:r>
    </w:p>
    <w:p w14:paraId="49CC6AAE" w14:textId="77777777" w:rsidR="00AE2BE0" w:rsidRPr="00FA5EAC" w:rsidRDefault="00FA5EAC" w:rsidP="00837F9B">
      <w:pPr>
        <w:pStyle w:val="af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EAC">
        <w:rPr>
          <w:rFonts w:cs="Times New Roman"/>
          <w:i/>
          <w:color w:val="000000"/>
          <w:sz w:val="28"/>
          <w:szCs w:val="24"/>
          <w:lang w:eastAsia="x-none"/>
        </w:rPr>
        <w:t>Кущ О.К.</w:t>
      </w:r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Оптический расчет световых и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облучательных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 приборов на ЭВМ. – М.: </w:t>
      </w:r>
      <w:proofErr w:type="spellStart"/>
      <w:r w:rsidRPr="00FA5EAC">
        <w:rPr>
          <w:rFonts w:cs="Times New Roman"/>
          <w:color w:val="000000"/>
          <w:sz w:val="28"/>
          <w:szCs w:val="24"/>
          <w:lang w:eastAsia="x-none"/>
        </w:rPr>
        <w:t>Энергоатомиздат</w:t>
      </w:r>
      <w:proofErr w:type="spellEnd"/>
      <w:r w:rsidRPr="00FA5EAC">
        <w:rPr>
          <w:rFonts w:cs="Times New Roman"/>
          <w:color w:val="000000"/>
          <w:sz w:val="28"/>
          <w:szCs w:val="24"/>
          <w:lang w:eastAsia="x-none"/>
        </w:rPr>
        <w:t xml:space="preserve">, 1991. 152 с. </w:t>
      </w:r>
      <w:r w:rsidRPr="00FA5EAC">
        <w:rPr>
          <w:rFonts w:cs="Times New Roman"/>
          <w:color w:val="000000"/>
          <w:sz w:val="28"/>
          <w:szCs w:val="24"/>
          <w:lang w:eastAsia="x-none"/>
        </w:rPr>
        <w:cr/>
      </w:r>
    </w:p>
    <w:sectPr w:rsidR="00AE2BE0" w:rsidRPr="00FA5EAC" w:rsidSect="00A1170E">
      <w:footerReference w:type="even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2A836" w14:textId="77777777" w:rsidR="00B04083" w:rsidRDefault="00B04083" w:rsidP="00C44045">
      <w:pPr>
        <w:spacing w:after="0" w:line="240" w:lineRule="auto"/>
      </w:pPr>
      <w:r>
        <w:separator/>
      </w:r>
    </w:p>
  </w:endnote>
  <w:endnote w:type="continuationSeparator" w:id="0">
    <w:p w14:paraId="06894EAA" w14:textId="77777777" w:rsidR="00B04083" w:rsidRDefault="00B04083" w:rsidP="00C4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">
    <w:panose1 w:val="00000000000000000000"/>
    <w:charset w:val="CC"/>
    <w:family w:val="auto"/>
    <w:pitch w:val="variable"/>
    <w:sig w:usb0="A00002FF" w:usb1="4000204B" w:usb2="00000000" w:usb3="00000000" w:csb0="00000197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</w:rPr>
      <w:id w:val="-66894440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22E0F89" w14:textId="6B1859B9" w:rsidR="007F2133" w:rsidRPr="00F22BBA" w:rsidRDefault="00F22BBA" w:rsidP="00F22BBA">
        <w:pPr>
          <w:pStyle w:val="ad"/>
        </w:pPr>
        <w:r w:rsidRPr="00F22BBA">
          <w:fldChar w:fldCharType="begin"/>
        </w:r>
        <w:r w:rsidRPr="00F22BBA">
          <w:instrText>PAGE   \* MERGEFORMAT</w:instrText>
        </w:r>
        <w:r w:rsidRPr="00F22BBA">
          <w:fldChar w:fldCharType="separate"/>
        </w:r>
        <w:r w:rsidR="00D428EB">
          <w:rPr>
            <w:noProof/>
          </w:rPr>
          <w:t>2</w:t>
        </w:r>
        <w:r w:rsidRPr="00F22BBA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495575"/>
      <w:docPartObj>
        <w:docPartGallery w:val="Page Numbers (Bottom of Page)"/>
        <w:docPartUnique/>
      </w:docPartObj>
    </w:sdtPr>
    <w:sdtEndPr/>
    <w:sdtContent>
      <w:p w14:paraId="6D27788E" w14:textId="092C0676" w:rsidR="00C44045" w:rsidRPr="00F22BBA" w:rsidRDefault="00F22BBA" w:rsidP="00F22BBA">
        <w:pPr>
          <w:pStyle w:val="ad"/>
          <w:jc w:val="right"/>
        </w:pPr>
        <w:r w:rsidRPr="00F22BBA">
          <w:fldChar w:fldCharType="begin"/>
        </w:r>
        <w:r w:rsidRPr="00F22BBA">
          <w:instrText>PAGE   \* MERGEFORMAT</w:instrText>
        </w:r>
        <w:r w:rsidRPr="00F22BBA">
          <w:fldChar w:fldCharType="separate"/>
        </w:r>
        <w:r w:rsidR="00D428EB">
          <w:rPr>
            <w:noProof/>
          </w:rPr>
          <w:t>1</w:t>
        </w:r>
        <w:r w:rsidRPr="00F22BB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A4E8C" w14:textId="77777777" w:rsidR="00B04083" w:rsidRDefault="00B04083" w:rsidP="00C44045">
      <w:pPr>
        <w:spacing w:after="0" w:line="240" w:lineRule="auto"/>
      </w:pPr>
      <w:r>
        <w:separator/>
      </w:r>
    </w:p>
  </w:footnote>
  <w:footnote w:type="continuationSeparator" w:id="0">
    <w:p w14:paraId="6A6F1015" w14:textId="77777777" w:rsidR="00B04083" w:rsidRDefault="00B04083" w:rsidP="00C44045">
      <w:pPr>
        <w:spacing w:after="0" w:line="240" w:lineRule="auto"/>
      </w:pPr>
      <w:r>
        <w:continuationSeparator/>
      </w:r>
    </w:p>
  </w:footnote>
  <w:footnote w:id="1">
    <w:p w14:paraId="2269F339" w14:textId="77777777" w:rsidR="00FA5EAC" w:rsidRPr="00FA5EAC" w:rsidRDefault="00FA5EAC">
      <w:pPr>
        <w:pStyle w:val="afa"/>
        <w:rPr>
          <w:i/>
          <w:sz w:val="24"/>
          <w:szCs w:val="24"/>
        </w:rPr>
      </w:pPr>
      <w:r w:rsidRPr="00FA5EAC">
        <w:rPr>
          <w:rStyle w:val="afc"/>
          <w:sz w:val="24"/>
          <w:szCs w:val="24"/>
        </w:rPr>
        <w:footnoteRef/>
      </w:r>
      <w:r w:rsidRPr="00FA5EAC">
        <w:rPr>
          <w:sz w:val="24"/>
          <w:szCs w:val="24"/>
        </w:rPr>
        <w:t xml:space="preserve"> </w:t>
      </w:r>
      <w:r>
        <w:rPr>
          <w:sz w:val="24"/>
          <w:szCs w:val="24"/>
        </w:rPr>
        <w:t>Сноску в тексте оформляйте кеглем на 2 пункта меньше, чем основной текст (12)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18C"/>
    <w:multiLevelType w:val="hybridMultilevel"/>
    <w:tmpl w:val="6B76E934"/>
    <w:lvl w:ilvl="0" w:tplc="100AAC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61C30"/>
    <w:multiLevelType w:val="hybridMultilevel"/>
    <w:tmpl w:val="2300FF18"/>
    <w:lvl w:ilvl="0" w:tplc="75B8963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F06F96"/>
    <w:multiLevelType w:val="hybridMultilevel"/>
    <w:tmpl w:val="174C19CA"/>
    <w:lvl w:ilvl="0" w:tplc="CDA83EF0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F"/>
    <w:rsid w:val="0000346E"/>
    <w:rsid w:val="00014B6B"/>
    <w:rsid w:val="00015404"/>
    <w:rsid w:val="000317BB"/>
    <w:rsid w:val="000429C8"/>
    <w:rsid w:val="00047AC4"/>
    <w:rsid w:val="000F7C07"/>
    <w:rsid w:val="0010111D"/>
    <w:rsid w:val="001433D6"/>
    <w:rsid w:val="001C3088"/>
    <w:rsid w:val="002401B3"/>
    <w:rsid w:val="002963E3"/>
    <w:rsid w:val="00327A57"/>
    <w:rsid w:val="003A33B3"/>
    <w:rsid w:val="003B4C7C"/>
    <w:rsid w:val="003B5EFD"/>
    <w:rsid w:val="003C00A3"/>
    <w:rsid w:val="003C2CB2"/>
    <w:rsid w:val="003C3740"/>
    <w:rsid w:val="003D209A"/>
    <w:rsid w:val="003F3D7F"/>
    <w:rsid w:val="004019D1"/>
    <w:rsid w:val="00440C6D"/>
    <w:rsid w:val="0047653D"/>
    <w:rsid w:val="00482F8E"/>
    <w:rsid w:val="004D38F7"/>
    <w:rsid w:val="004D752F"/>
    <w:rsid w:val="00533B68"/>
    <w:rsid w:val="005E404E"/>
    <w:rsid w:val="0060524F"/>
    <w:rsid w:val="00650454"/>
    <w:rsid w:val="006529AA"/>
    <w:rsid w:val="0067485B"/>
    <w:rsid w:val="00682081"/>
    <w:rsid w:val="006E0097"/>
    <w:rsid w:val="006E6C18"/>
    <w:rsid w:val="006F2116"/>
    <w:rsid w:val="006F4D5A"/>
    <w:rsid w:val="00735AEA"/>
    <w:rsid w:val="007535D2"/>
    <w:rsid w:val="007723F0"/>
    <w:rsid w:val="007763A4"/>
    <w:rsid w:val="00776DF3"/>
    <w:rsid w:val="007C3266"/>
    <w:rsid w:val="007F19DA"/>
    <w:rsid w:val="007F2133"/>
    <w:rsid w:val="00837F9B"/>
    <w:rsid w:val="00886D7C"/>
    <w:rsid w:val="008A53BF"/>
    <w:rsid w:val="008D67EA"/>
    <w:rsid w:val="008E2B67"/>
    <w:rsid w:val="008F507B"/>
    <w:rsid w:val="00903C01"/>
    <w:rsid w:val="009221A0"/>
    <w:rsid w:val="00947336"/>
    <w:rsid w:val="0095111B"/>
    <w:rsid w:val="00985FE6"/>
    <w:rsid w:val="009C0EE3"/>
    <w:rsid w:val="009C36E8"/>
    <w:rsid w:val="009F2DB2"/>
    <w:rsid w:val="00A1170E"/>
    <w:rsid w:val="00A240B2"/>
    <w:rsid w:val="00A3482F"/>
    <w:rsid w:val="00A377C1"/>
    <w:rsid w:val="00A41B91"/>
    <w:rsid w:val="00A56628"/>
    <w:rsid w:val="00AA728E"/>
    <w:rsid w:val="00AD315C"/>
    <w:rsid w:val="00AE1379"/>
    <w:rsid w:val="00AE2BE0"/>
    <w:rsid w:val="00B0161D"/>
    <w:rsid w:val="00B04083"/>
    <w:rsid w:val="00B83F7B"/>
    <w:rsid w:val="00BA22C7"/>
    <w:rsid w:val="00BB66E1"/>
    <w:rsid w:val="00BB6BDF"/>
    <w:rsid w:val="00BD29A8"/>
    <w:rsid w:val="00BE1EAC"/>
    <w:rsid w:val="00BE6ED8"/>
    <w:rsid w:val="00C111F0"/>
    <w:rsid w:val="00C44045"/>
    <w:rsid w:val="00C932B2"/>
    <w:rsid w:val="00C93C03"/>
    <w:rsid w:val="00CA514C"/>
    <w:rsid w:val="00CD217D"/>
    <w:rsid w:val="00CE1604"/>
    <w:rsid w:val="00D30F1F"/>
    <w:rsid w:val="00D34417"/>
    <w:rsid w:val="00D428EB"/>
    <w:rsid w:val="00D506AC"/>
    <w:rsid w:val="00DC469F"/>
    <w:rsid w:val="00DE6A89"/>
    <w:rsid w:val="00E65750"/>
    <w:rsid w:val="00EF2BDC"/>
    <w:rsid w:val="00F22BBA"/>
    <w:rsid w:val="00F273E6"/>
    <w:rsid w:val="00F62EDE"/>
    <w:rsid w:val="00FA0EFC"/>
    <w:rsid w:val="00FA5219"/>
    <w:rsid w:val="00FA5EAC"/>
    <w:rsid w:val="00FB4B96"/>
    <w:rsid w:val="00FD0D90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0C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A5EAC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A5E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4"/>
    <w:link w:val="a5"/>
    <w:semiHidden/>
    <w:unhideWhenUsed/>
    <w:rsid w:val="006F4D5A"/>
    <w:pPr>
      <w:widowControl w:val="0"/>
      <w:tabs>
        <w:tab w:val="center" w:pos="4678"/>
        <w:tab w:val="right" w:pos="9355"/>
      </w:tabs>
      <w:suppressAutoHyphens/>
      <w:spacing w:after="0" w:line="360" w:lineRule="auto"/>
      <w:ind w:left="283"/>
      <w:contextualSpacing/>
      <w:jc w:val="both"/>
    </w:pPr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character" w:customStyle="1" w:styleId="a5">
    <w:name w:val="Основной текст с отступом Знак"/>
    <w:basedOn w:val="a0"/>
    <w:link w:val="a3"/>
    <w:semiHidden/>
    <w:rsid w:val="006F4D5A"/>
    <w:rPr>
      <w:rFonts w:ascii="Times New Roman" w:eastAsia="Andale Sans UI" w:hAnsi="Times New Roman" w:cs="Tahoma"/>
      <w:kern w:val="2"/>
      <w:sz w:val="28"/>
      <w:szCs w:val="24"/>
      <w:lang w:eastAsia="ja-JP" w:bidi="fa-IR"/>
    </w:rPr>
  </w:style>
  <w:style w:type="paragraph" w:styleId="a4">
    <w:name w:val="Body Text"/>
    <w:basedOn w:val="a"/>
    <w:link w:val="a6"/>
    <w:uiPriority w:val="99"/>
    <w:semiHidden/>
    <w:unhideWhenUsed/>
    <w:rsid w:val="006F4D5A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F4D5A"/>
  </w:style>
  <w:style w:type="table" w:styleId="a7">
    <w:name w:val="Table Grid"/>
    <w:basedOn w:val="a1"/>
    <w:uiPriority w:val="39"/>
    <w:rsid w:val="0077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ИВД: Текст статьи Знак"/>
    <w:basedOn w:val="a0"/>
    <w:link w:val="a9"/>
    <w:semiHidden/>
    <w:locked/>
    <w:rsid w:val="00AE2BE0"/>
    <w:rPr>
      <w:rFonts w:ascii="Times New Roman" w:hAnsi="Times New Roman" w:cs="Times New Roman"/>
      <w:color w:val="000000"/>
      <w:sz w:val="28"/>
      <w:szCs w:val="24"/>
      <w:shd w:val="clear" w:color="auto" w:fill="FFFFFF"/>
      <w:lang w:val="x-none" w:eastAsia="x-none"/>
    </w:rPr>
  </w:style>
  <w:style w:type="paragraph" w:customStyle="1" w:styleId="a9">
    <w:name w:val="ИВД: Текст статьи"/>
    <w:basedOn w:val="aa"/>
    <w:link w:val="a8"/>
    <w:semiHidden/>
    <w:qFormat/>
    <w:rsid w:val="00AE2BE0"/>
    <w:pPr>
      <w:shd w:val="clear" w:color="auto" w:fill="FFFFFF"/>
      <w:spacing w:after="0" w:line="360" w:lineRule="auto"/>
      <w:ind w:firstLine="709"/>
      <w:jc w:val="both"/>
    </w:pPr>
    <w:rPr>
      <w:color w:val="000000"/>
      <w:sz w:val="28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AE2BE0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4045"/>
  </w:style>
  <w:style w:type="paragraph" w:styleId="ad">
    <w:name w:val="footer"/>
    <w:basedOn w:val="a"/>
    <w:link w:val="ae"/>
    <w:uiPriority w:val="99"/>
    <w:unhideWhenUsed/>
    <w:rsid w:val="00C44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4045"/>
  </w:style>
  <w:style w:type="paragraph" w:styleId="af">
    <w:name w:val="Revision"/>
    <w:hidden/>
    <w:uiPriority w:val="99"/>
    <w:semiHidden/>
    <w:rsid w:val="003F3D7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3F3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3D7F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985FE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5FE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5FE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5FE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5FE6"/>
    <w:rPr>
      <w:b/>
      <w:bCs/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EF2BD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uiPriority w:val="10"/>
    <w:rsid w:val="00EF2BD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2B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9">
    <w:name w:val="List Paragraph"/>
    <w:basedOn w:val="a"/>
    <w:uiPriority w:val="34"/>
    <w:qFormat/>
    <w:rsid w:val="003C00A3"/>
    <w:pPr>
      <w:ind w:left="720"/>
      <w:contextualSpacing/>
    </w:pPr>
  </w:style>
  <w:style w:type="paragraph" w:styleId="afa">
    <w:name w:val="footnote text"/>
    <w:basedOn w:val="a"/>
    <w:link w:val="afb"/>
    <w:uiPriority w:val="99"/>
    <w:semiHidden/>
    <w:unhideWhenUsed/>
    <w:rsid w:val="00FA5EAC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FA5EAC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FA5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&#1048;&#1085;&#1090;&#1077;&#1088;&#1089;&#1074;&#1077;&#1090;%202025\&#1052;&#1057;\&#1055;&#1088;&#1080;&#1083;&#1086;&#1078;&#1077;&#1085;&#1080;&#1077;%202%20&#1064;&#1072;&#1073;&#1083;&#1086;&#1085;_&#1076;&#1086;&#1082;&#1083;&#1072;&#1076;&#1072;_&#1052;&#1057;_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Инновационная светотехника">
      <a:majorFont>
        <a:latin typeface="Oswald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58872D-3199-4366-87A4-6B47516D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2 Шаблон_доклада_МС_2025</Template>
  <TotalTime>38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Федорищев</dc:creator>
  <cp:lastModifiedBy>Зиничева</cp:lastModifiedBy>
  <cp:revision>9</cp:revision>
  <cp:lastPrinted>2025-03-18T13:13:00Z</cp:lastPrinted>
  <dcterms:created xsi:type="dcterms:W3CDTF">2025-03-19T07:32:00Z</dcterms:created>
  <dcterms:modified xsi:type="dcterms:W3CDTF">2026-05-07T07:41:00Z</dcterms:modified>
</cp:coreProperties>
</file>